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BB76" w14:textId="2561A437" w:rsidR="00E626D9" w:rsidRPr="00FD3F76" w:rsidRDefault="00E626D9" w:rsidP="00E62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FD3F76">
        <w:rPr>
          <w:rFonts w:asciiTheme="minorHAnsi" w:hAnsiTheme="minorHAnsi" w:cstheme="minorHAnsi"/>
          <w:b/>
          <w:szCs w:val="20"/>
        </w:rPr>
        <w:t>ANEXO V</w:t>
      </w:r>
      <w:r w:rsidR="00EB3440" w:rsidRPr="00FD3F76">
        <w:rPr>
          <w:rFonts w:asciiTheme="minorHAnsi" w:hAnsiTheme="minorHAnsi" w:cstheme="minorHAnsi"/>
          <w:b/>
          <w:szCs w:val="20"/>
        </w:rPr>
        <w:t>I</w:t>
      </w:r>
    </w:p>
    <w:p w14:paraId="423D5F94" w14:textId="77777777" w:rsidR="00E626D9" w:rsidRPr="00FD3F76" w:rsidRDefault="00E626D9" w:rsidP="00E62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0"/>
        </w:rPr>
      </w:pPr>
    </w:p>
    <w:p w14:paraId="47889612" w14:textId="77777777" w:rsidR="00E626D9" w:rsidRPr="00FD3F76" w:rsidRDefault="00E626D9" w:rsidP="00E62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FD3F76">
        <w:rPr>
          <w:rFonts w:asciiTheme="minorHAnsi" w:hAnsiTheme="minorHAnsi" w:cstheme="minorHAnsi"/>
          <w:b/>
          <w:szCs w:val="20"/>
        </w:rPr>
        <w:t xml:space="preserve">CRITÉRIOS PARA HIERARQUIZAÇÃO DE </w:t>
      </w:r>
      <w:r w:rsidR="0039749C" w:rsidRPr="00FD3F76">
        <w:rPr>
          <w:rFonts w:asciiTheme="minorHAnsi" w:hAnsiTheme="minorHAnsi" w:cstheme="minorHAnsi"/>
          <w:b/>
          <w:szCs w:val="20"/>
        </w:rPr>
        <w:t>MUNICÍPIOS HABILITADOS</w:t>
      </w:r>
      <w:r w:rsidRPr="00FD3F76">
        <w:rPr>
          <w:rFonts w:asciiTheme="minorHAnsi" w:hAnsiTheme="minorHAnsi" w:cstheme="minorHAnsi"/>
          <w:b/>
          <w:szCs w:val="20"/>
        </w:rPr>
        <w:t xml:space="preserve"> </w:t>
      </w:r>
    </w:p>
    <w:p w14:paraId="5DF1FA31" w14:textId="77777777" w:rsidR="00E626D9" w:rsidRPr="00FD3F76" w:rsidRDefault="00E626D9" w:rsidP="00E219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inorHAnsi" w:eastAsia="Calibri" w:hAnsiTheme="minorHAnsi" w:cstheme="minorHAnsi"/>
          <w:iCs/>
          <w:lang w:eastAsia="en-US"/>
        </w:rPr>
      </w:pPr>
    </w:p>
    <w:p w14:paraId="271818D9" w14:textId="27081155" w:rsidR="00E626D9" w:rsidRPr="00FD3F76" w:rsidRDefault="00E626D9" w:rsidP="00E62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 xml:space="preserve">As propostas serão julgadas de acordo com </w:t>
      </w:r>
      <w:r w:rsidR="00904CDA" w:rsidRPr="00FD3F76">
        <w:rPr>
          <w:rFonts w:asciiTheme="minorHAnsi" w:hAnsiTheme="minorHAnsi" w:cstheme="minorHAnsi"/>
        </w:rPr>
        <w:t>dez</w:t>
      </w:r>
      <w:r w:rsidRPr="00FD3F76">
        <w:rPr>
          <w:rFonts w:asciiTheme="minorHAnsi" w:hAnsiTheme="minorHAnsi" w:cstheme="minorHAnsi"/>
        </w:rPr>
        <w:t xml:space="preserve"> critérios abrangendo as características da manifestação e do município proponente</w:t>
      </w:r>
      <w:r w:rsidR="00094530" w:rsidRPr="00FD3F76">
        <w:rPr>
          <w:rFonts w:asciiTheme="minorHAnsi" w:hAnsiTheme="minorHAnsi" w:cstheme="minorHAnsi"/>
        </w:rPr>
        <w:t xml:space="preserve">, conforme demonstrado a seguir. </w:t>
      </w:r>
    </w:p>
    <w:p w14:paraId="627DF7A6" w14:textId="45782D37" w:rsidR="00C8048B" w:rsidRPr="00FD3F76" w:rsidRDefault="00C8048B">
      <w:pPr>
        <w:rPr>
          <w:rFonts w:asciiTheme="minorHAnsi" w:hAnsiTheme="minorHAnsi" w:cstheme="minorHAnsi"/>
          <w:sz w:val="20"/>
          <w:szCs w:val="20"/>
        </w:rPr>
      </w:pPr>
    </w:p>
    <w:p w14:paraId="5CAC9264" w14:textId="3F7FF3A0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D3F76">
        <w:rPr>
          <w:rFonts w:asciiTheme="minorHAnsi" w:hAnsiTheme="minorHAnsi" w:cstheme="minorHAnsi"/>
          <w:b/>
        </w:rPr>
        <w:t>C1. Índice de Desenvolvimento Humano Municipal (IDH-M)</w:t>
      </w:r>
    </w:p>
    <w:p w14:paraId="6378EE2D" w14:textId="77777777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1562B1C" w14:textId="77777777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Este critério utilizará os dados oficiais existentes no relatório do Programa das Nações Unidas para Desenvolvimento.</w:t>
      </w:r>
    </w:p>
    <w:p w14:paraId="51C0A730" w14:textId="77777777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6DACA5B" w14:textId="2AB2236F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O Índice de Desenvolvimento Humano Municipal (IDH-M) é uma medida composta de indicadores de três dimensões do desenvolvimento humano: longevidade, educação e renda. O índice varia de 0 a 1. Quanto mais próximo de 1, maior o desenvolvimento humano.</w:t>
      </w:r>
    </w:p>
    <w:p w14:paraId="7291F0CD" w14:textId="77777777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3CFF051" w14:textId="141CBAB2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O IDH-M brasileiro segue as mesmas três dimensões do IDH Global - longevidade, educação e renda, mas vai além: adequa a metodologia global ao contexto brasileiro e à disponibilidade de indicadores nacionais. Embora meçam os mesmos fenômenos, os indicadores levados em conta no IDH</w:t>
      </w:r>
      <w:r w:rsidR="00AF35DD" w:rsidRPr="00FD3F76">
        <w:rPr>
          <w:rFonts w:asciiTheme="minorHAnsi" w:hAnsiTheme="minorHAnsi" w:cstheme="minorHAnsi"/>
        </w:rPr>
        <w:t>-</w:t>
      </w:r>
      <w:r w:rsidRPr="00FD3F76">
        <w:rPr>
          <w:rFonts w:asciiTheme="minorHAnsi" w:hAnsiTheme="minorHAnsi" w:cstheme="minorHAnsi"/>
        </w:rPr>
        <w:t>M são mais adequados para avaliar o desenvolvimento dos municípios brasileiros.</w:t>
      </w:r>
    </w:p>
    <w:p w14:paraId="3B433967" w14:textId="77777777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CFE066D" w14:textId="206684EC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D3F76">
        <w:rPr>
          <w:rFonts w:asciiTheme="minorHAnsi" w:hAnsiTheme="minorHAnsi" w:cstheme="minorHAnsi"/>
        </w:rPr>
        <w:t xml:space="preserve">Neste critério, o município com o menor IDHM receberá a pontuação máxima. Para pontuar o restante dos municípios, os respectivos </w:t>
      </w:r>
      <w:proofErr w:type="spellStart"/>
      <w:r w:rsidRPr="00FD3F76">
        <w:rPr>
          <w:rFonts w:asciiTheme="minorHAnsi" w:hAnsiTheme="minorHAnsi" w:cstheme="minorHAnsi"/>
        </w:rPr>
        <w:t>IDHMs</w:t>
      </w:r>
      <w:proofErr w:type="spellEnd"/>
      <w:r w:rsidRPr="00FD3F76">
        <w:rPr>
          <w:rFonts w:asciiTheme="minorHAnsi" w:hAnsiTheme="minorHAnsi" w:cstheme="minorHAnsi"/>
        </w:rPr>
        <w:t xml:space="preserve"> serão comparados ao menor IDHM dentre todas os municípios inscritos e habilitados, conforme a seguinte fórmula:</w:t>
      </w:r>
    </w:p>
    <w:p w14:paraId="58494D8D" w14:textId="77777777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30FEC8" w14:textId="05A0F6FC" w:rsidR="00904CDA" w:rsidRPr="00FD3F76" w:rsidRDefault="00265B2F" w:rsidP="00904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pict w14:anchorId="7447E820">
          <v:rect id="Retângulo 12" o:spid="_x0000_s1030" style="position:absolute;left:0;text-align:left;margin-left:172.4pt;margin-top:9.45pt;width:113.3pt;height:4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KegwIAAGgFAAAOAAAAZHJzL2Uyb0RvYy54bWysVEtv2zAMvg/YfxB0X22nSdcGdYqgRYcB&#10;RVesHXpWZak2IIsapcTJfv0o+ZGgK3YYloMimeRH8uPj8mrXGrZV6BuwJS9Ocs6UlVA19rXkP55u&#10;P51z5oOwlTBgVcn3yvOr1ccPl51bqhnUYCqFjECsX3au5HUIbpllXtaqFf4EnLIk1ICtCPTE16xC&#10;0RF6a7JZnp9lHWDlEKTynr7e9EK+SvhaKxm+ae1VYKbkFFtIJ6bzJZ7Z6lIsX1G4upFDGOIfomhF&#10;Y8npBHUjgmAbbP6AahuJ4EGHEwltBlo3UqUcKJsif5PNYy2cSrkQOd5NNPn/Byvvt4/uAYmGzvml&#10;p2vMYqexjf8UH9slsvYTWWoXmKSPxfz0/KIgTiXJFvPT+dkispkdrB368EVBy+Kl5EjFSByJ7Z0P&#10;veqoEp1ZuG2MSQUxlnXk4SJf5MnCg2mqKI16qTfUtUG2FVTVsCsGv0daFIWxFMwhqXQLe6MihLHf&#10;lWZNRWnMegex3w6YQkplQ9GLalGp3tUip9/obLRIKSfAiKwpyAl7ABg1e5ARuydg0I+mKrXrZDxk&#10;/jfjySJ5Bhsm47axgO9lZiirwXOvP5LUUxNZeoFq/4AMoR8W7+RtQwW8Ez48CKTpoJrTxIdvdGgD&#10;VCgYbpzVgL/e+x71qWlJyllH01Zy/3MjUHFmvlpq54tiPo/jmR7zxecZPfBY8nIssZv2Gqj0Be0W&#10;J9M16gczXjVC+0yLYR29kkhYSb5LLgOOj+vQbwFaLVKt10mNRtKJcGcfnYzgkdXYoE+7Z4Fu6OJA&#10;/X8P42SK5Ztm7nWjpYX1JoBuUqcfeB34pnFOjTOsnrgvjt9J67AgV78BAAD//wMAUEsDBBQABgAI&#10;AAAAIQAjfwEa4AAAAAoBAAAPAAAAZHJzL2Rvd25yZXYueG1sTI/NTsMwEITvSLyDtUjcqFOaQhvi&#10;VKj8SCAuDb305sTbOCJeR7GbhrdnOcFxdkYz3+abyXVixCG0nhTMZwkIpNqblhoF+8+XmxWIEDUZ&#10;3XlCBd8YYFNcXuQ6M/5MOxzL2AguoZBpBTbGPpMy1BadDjPfI7F39IPTkeXQSDPoM5e7Tt4myZ10&#10;uiVesLrHrcX6qzw5Bce+WnwcdoekrN7et8+vxsqn0Sp1fTU9PoCIOMW/MPziMzoUzFT5E5kgOgWL&#10;NGX0yMZqDYIDy/t5CqLiQ5IuQRa5/P9C8QMAAP//AwBQSwECLQAUAAYACAAAACEAtoM4kv4AAADh&#10;AQAAEwAAAAAAAAAAAAAAAAAAAAAAW0NvbnRlbnRfVHlwZXNdLnhtbFBLAQItABQABgAIAAAAIQA4&#10;/SH/1gAAAJQBAAALAAAAAAAAAAAAAAAAAC8BAABfcmVscy8ucmVsc1BLAQItABQABgAIAAAAIQDA&#10;kbKegwIAAGgFAAAOAAAAAAAAAAAAAAAAAC4CAABkcnMvZTJvRG9jLnhtbFBLAQItABQABgAIAAAA&#10;IQAjfwEa4AAAAAoBAAAPAAAAAAAAAAAAAAAAAN0EAABkcnMvZG93bnJldi54bWxQSwUGAAAAAAQA&#10;BADzAAAA6gUAAAAA&#10;" filled="f" strokecolor="black [3213]" strokeweight="1.5pt"/>
        </w:pict>
      </w:r>
    </w:p>
    <w:p w14:paraId="65AAE8FD" w14:textId="5D9DE327" w:rsidR="00904CDA" w:rsidRPr="00FD3F76" w:rsidRDefault="00E20A37" w:rsidP="000E710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C1= 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1-IDHM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1-MIDHM</m:t>
              </m:r>
            </m:den>
          </m:f>
        </m:oMath>
      </m:oMathPara>
    </w:p>
    <w:p w14:paraId="68B923CD" w14:textId="50AF8C88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9F4CE9" w14:textId="367E5A9C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Onde,</w:t>
      </w:r>
      <w:r w:rsidR="007D01CF" w:rsidRPr="00FD3F76">
        <w:rPr>
          <w:rFonts w:asciiTheme="minorHAnsi" w:hAnsiTheme="minorHAnsi" w:cstheme="minorHAnsi"/>
          <w:noProof/>
        </w:rPr>
        <w:t xml:space="preserve"> </w:t>
      </w:r>
    </w:p>
    <w:p w14:paraId="77564D86" w14:textId="1F568B1A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4E90770" w14:textId="2585E12E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IDHM: é o IDHM do município proponente.</w:t>
      </w:r>
    </w:p>
    <w:p w14:paraId="3ACF33F9" w14:textId="01398C70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A099A98" w14:textId="7B8DB03C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MIDHM: é o menor IDHM dentre todos os municípios inscritos e habilitados.</w:t>
      </w:r>
    </w:p>
    <w:p w14:paraId="05AEDD25" w14:textId="025CF805" w:rsidR="0011465F" w:rsidRPr="00FD3F76" w:rsidRDefault="0011465F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80494A7" w14:textId="77777777" w:rsidR="00A25E05" w:rsidRPr="00FD3F76" w:rsidRDefault="00A25E05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D7C8978" w14:textId="2EBCE78C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D3F76">
        <w:rPr>
          <w:rFonts w:asciiTheme="minorHAnsi" w:hAnsiTheme="minorHAnsi" w:cstheme="minorHAnsi"/>
          <w:b/>
        </w:rPr>
        <w:t>C</w:t>
      </w:r>
      <w:r w:rsidR="00E20A37" w:rsidRPr="00FD3F76">
        <w:rPr>
          <w:rFonts w:asciiTheme="minorHAnsi" w:hAnsiTheme="minorHAnsi" w:cstheme="minorHAnsi"/>
          <w:b/>
        </w:rPr>
        <w:t>2</w:t>
      </w:r>
      <w:r w:rsidRPr="00FD3F76">
        <w:rPr>
          <w:rFonts w:asciiTheme="minorHAnsi" w:hAnsiTheme="minorHAnsi" w:cstheme="minorHAnsi"/>
          <w:b/>
        </w:rPr>
        <w:t>. Produto Interno Bruto</w:t>
      </w:r>
      <w:r w:rsidR="001108F9" w:rsidRPr="00FD3F76">
        <w:rPr>
          <w:rFonts w:asciiTheme="minorHAnsi" w:hAnsiTheme="minorHAnsi" w:cstheme="minorHAnsi"/>
          <w:b/>
        </w:rPr>
        <w:t xml:space="preserve"> (PIB) </w:t>
      </w:r>
      <w:r w:rsidR="001108F9" w:rsidRPr="00FD3F76">
        <w:rPr>
          <w:rFonts w:asciiTheme="minorHAnsi" w:hAnsiTheme="minorHAnsi" w:cstheme="minorHAnsi"/>
          <w:b/>
          <w:bCs/>
          <w:i/>
          <w:iCs/>
        </w:rPr>
        <w:t>per capita</w:t>
      </w:r>
    </w:p>
    <w:p w14:paraId="4DB288AD" w14:textId="5E2645B5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53224A5" w14:textId="7C7958B0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Este critério utilizará o Produto Interno Bruto (PIB) divulgado pelo IBGE, referente à sua atualização mais recente.</w:t>
      </w:r>
    </w:p>
    <w:p w14:paraId="7FB4B8EF" w14:textId="64781237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327B7B6" w14:textId="200BA5A0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O Produto Interno Bruto (PIB) representa a soma (em valores monetários) de todos os bens e serviços finais produzidos no município durante o período de um ano, de forma a priorizar os municípios que tenham menor condição financeira para desenvolvimento das ações demandadas para resolução das problemáticas do município.</w:t>
      </w:r>
    </w:p>
    <w:p w14:paraId="79DDB4B4" w14:textId="496A4577" w:rsidR="001108F9" w:rsidRPr="00FD3F76" w:rsidRDefault="001108F9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CF7CB9D" w14:textId="46C5B198" w:rsidR="001108F9" w:rsidRPr="00FD3F76" w:rsidRDefault="001108F9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lastRenderedPageBreak/>
        <w:t xml:space="preserve">O PIB </w:t>
      </w:r>
      <w:r w:rsidRPr="00FD3F76">
        <w:rPr>
          <w:rFonts w:asciiTheme="minorHAnsi" w:hAnsiTheme="minorHAnsi" w:cstheme="minorHAnsi"/>
          <w:i/>
          <w:iCs/>
        </w:rPr>
        <w:t>per capita</w:t>
      </w:r>
      <w:r w:rsidRPr="00FD3F76">
        <w:rPr>
          <w:rFonts w:asciiTheme="minorHAnsi" w:hAnsiTheme="minorHAnsi" w:cstheme="minorHAnsi"/>
        </w:rPr>
        <w:t xml:space="preserve"> representa a divisão do PIB pelo número de habitantes do município. Assim, esse indicador mede o quanto do PIB caberia a cada indivíduo de um país se todos recebessem partes iguais. </w:t>
      </w:r>
      <w:r w:rsidR="00F21BE1" w:rsidRPr="00FD3F76">
        <w:rPr>
          <w:rFonts w:asciiTheme="minorHAnsi" w:hAnsiTheme="minorHAnsi" w:cstheme="minorHAnsi"/>
        </w:rPr>
        <w:t xml:space="preserve"> Deverá ser utilizada a atualização mais recente </w:t>
      </w:r>
      <w:r w:rsidR="00B17236" w:rsidRPr="00FD3F76">
        <w:rPr>
          <w:rFonts w:asciiTheme="minorHAnsi" w:hAnsiTheme="minorHAnsi" w:cstheme="minorHAnsi"/>
        </w:rPr>
        <w:t xml:space="preserve">dos dados disponibilizados pelo </w:t>
      </w:r>
      <w:r w:rsidR="00F21BE1" w:rsidRPr="00FD3F76">
        <w:rPr>
          <w:rFonts w:asciiTheme="minorHAnsi" w:hAnsiTheme="minorHAnsi" w:cstheme="minorHAnsi"/>
        </w:rPr>
        <w:t xml:space="preserve">IBGE. </w:t>
      </w:r>
    </w:p>
    <w:p w14:paraId="35BFA9F1" w14:textId="77777777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4E760D0" w14:textId="49AF1E80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Neste critério, o município com o menor PIB</w:t>
      </w:r>
      <w:r w:rsidR="00580F8B" w:rsidRPr="00FD3F76">
        <w:rPr>
          <w:rFonts w:asciiTheme="minorHAnsi" w:hAnsiTheme="minorHAnsi" w:cstheme="minorHAnsi"/>
        </w:rPr>
        <w:t xml:space="preserve"> </w:t>
      </w:r>
      <w:r w:rsidR="00580F8B" w:rsidRPr="00FD3F76">
        <w:rPr>
          <w:rFonts w:asciiTheme="minorHAnsi" w:hAnsiTheme="minorHAnsi" w:cstheme="minorHAnsi"/>
          <w:i/>
          <w:iCs/>
        </w:rPr>
        <w:t>per capita</w:t>
      </w:r>
      <w:r w:rsidR="00580F8B" w:rsidRPr="00FD3F76">
        <w:rPr>
          <w:rFonts w:asciiTheme="minorHAnsi" w:hAnsiTheme="minorHAnsi" w:cstheme="minorHAnsi"/>
        </w:rPr>
        <w:t xml:space="preserve"> </w:t>
      </w:r>
      <w:r w:rsidRPr="00FD3F76">
        <w:rPr>
          <w:rFonts w:asciiTheme="minorHAnsi" w:hAnsiTheme="minorHAnsi" w:cstheme="minorHAnsi"/>
        </w:rPr>
        <w:t xml:space="preserve">receberá a pontuação máxima. Para pontuar o restante das propostas, os respectivos </w:t>
      </w:r>
      <w:proofErr w:type="spellStart"/>
      <w:r w:rsidRPr="00FD3F76">
        <w:rPr>
          <w:rFonts w:asciiTheme="minorHAnsi" w:hAnsiTheme="minorHAnsi" w:cstheme="minorHAnsi"/>
        </w:rPr>
        <w:t>PIBs</w:t>
      </w:r>
      <w:proofErr w:type="spellEnd"/>
      <w:r w:rsidRPr="00FD3F76">
        <w:rPr>
          <w:rFonts w:asciiTheme="minorHAnsi" w:hAnsiTheme="minorHAnsi" w:cstheme="minorHAnsi"/>
        </w:rPr>
        <w:t xml:space="preserve"> </w:t>
      </w:r>
      <w:r w:rsidR="004379AB" w:rsidRPr="00FD3F76">
        <w:rPr>
          <w:rFonts w:asciiTheme="minorHAnsi" w:hAnsiTheme="minorHAnsi" w:cstheme="minorHAnsi"/>
          <w:i/>
          <w:iCs/>
        </w:rPr>
        <w:t>per capita</w:t>
      </w:r>
      <w:r w:rsidR="004379AB" w:rsidRPr="00FD3F76">
        <w:rPr>
          <w:rFonts w:asciiTheme="minorHAnsi" w:hAnsiTheme="minorHAnsi" w:cstheme="minorHAnsi"/>
        </w:rPr>
        <w:t xml:space="preserve"> </w:t>
      </w:r>
      <w:r w:rsidRPr="00FD3F76">
        <w:rPr>
          <w:rFonts w:asciiTheme="minorHAnsi" w:hAnsiTheme="minorHAnsi" w:cstheme="minorHAnsi"/>
        </w:rPr>
        <w:t xml:space="preserve">serão comparados ao menor PIB </w:t>
      </w:r>
      <w:r w:rsidR="004379AB" w:rsidRPr="00FD3F76">
        <w:rPr>
          <w:rFonts w:asciiTheme="minorHAnsi" w:hAnsiTheme="minorHAnsi" w:cstheme="minorHAnsi"/>
          <w:i/>
          <w:iCs/>
        </w:rPr>
        <w:t>per capita</w:t>
      </w:r>
      <w:r w:rsidR="004379AB" w:rsidRPr="00FD3F76">
        <w:rPr>
          <w:rFonts w:asciiTheme="minorHAnsi" w:hAnsiTheme="minorHAnsi" w:cstheme="minorHAnsi"/>
        </w:rPr>
        <w:t xml:space="preserve"> </w:t>
      </w:r>
      <w:r w:rsidRPr="00FD3F76">
        <w:rPr>
          <w:rFonts w:asciiTheme="minorHAnsi" w:hAnsiTheme="minorHAnsi" w:cstheme="minorHAnsi"/>
        </w:rPr>
        <w:t>dentre tod</w:t>
      </w:r>
      <w:r w:rsidR="004379AB" w:rsidRPr="00FD3F76">
        <w:rPr>
          <w:rFonts w:asciiTheme="minorHAnsi" w:hAnsiTheme="minorHAnsi" w:cstheme="minorHAnsi"/>
        </w:rPr>
        <w:t>o</w:t>
      </w:r>
      <w:r w:rsidRPr="00FD3F76">
        <w:rPr>
          <w:rFonts w:asciiTheme="minorHAnsi" w:hAnsiTheme="minorHAnsi" w:cstheme="minorHAnsi"/>
        </w:rPr>
        <w:t>s os municípios inscritos e habilitados, conforme a seguinte fórmula:</w:t>
      </w:r>
      <w:r w:rsidR="007D01CF" w:rsidRPr="00FD3F76">
        <w:rPr>
          <w:rFonts w:asciiTheme="minorHAnsi" w:hAnsiTheme="minorHAnsi" w:cstheme="minorHAnsi"/>
          <w:noProof/>
        </w:rPr>
        <w:t xml:space="preserve"> </w:t>
      </w:r>
    </w:p>
    <w:p w14:paraId="0B79D260" w14:textId="189129C3" w:rsidR="00904CDA" w:rsidRPr="00FD3F76" w:rsidRDefault="00265B2F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pict w14:anchorId="524768ED">
          <v:rect id="Retângulo 6" o:spid="_x0000_s1029" style="position:absolute;left:0;text-align:left;margin-left:174.5pt;margin-top:10.35pt;width:113.3pt;height:3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fzgwIAAGgFAAAOAAAAZHJzL2Uyb0RvYy54bWysVEtv2zAMvg/YfxB0X21n6dYGdYqgRYcB&#10;RRu0HXpWZak2IIsapcTJfv0o+ZGgK3YY5oMsieRH8ePj4nLXGrZV6BuwJS9Ocs6UlVA19rXkP55u&#10;Pp1x5oOwlTBgVcn3yvPL5ccPF51bqBnUYCqFjECsX3Su5HUIbpFlXtaqFf4EnLIk1ICtCHTE16xC&#10;0RF6a7JZnn/JOsDKIUjlPd1e90K+TPhaKxnutfYqMFNyeltIK6b1Ja7Z8kIsXlG4upHDM8Q/vKIV&#10;jSWnE9S1CIJtsPkDqm0kggcdTiS0GWjdSJVioGiK/E00j7VwKsVC5Hg30eT/H6y82z66NRINnfML&#10;T9sYxU5jG//0PrZLZO0nstQuMEmXxfzz2XlBnEqSzc8oF4nN7GDt0IdvCloWNyVHSkbiSGxvfSCP&#10;pDqqRGcWbhpjUkKMZR15OM9P82ThwTRVlEa9VBvqyiDbCspq2BUxiwR2pEUnY+nyEFTahb1REcLY&#10;B6VZU1EYs95BrLcDppBS2VD0olpUqnd1mtM3OhstkusEGJE1PXLCHgBGzR5kxO7fPOhHU5XKdTIe&#10;Iv+b8WSRPIMNk3HbWMD3IjMU1eC51x9J6qmJLL1AtV8jQ+ibxTt501ACb4UPa4HUHZRz6vhwT4s2&#10;QImCYcdZDfjrvfuoT0VLUs466raS+58bgYoz891SOZ8X83lsz3SYn36d0QGPJS/HErtpr4BSX9Bs&#10;cTJto34w41YjtM80GFbRK4mEleS75DLgeLgK/RSg0SLVapXUqCWdCLf20ckIHlmNBfq0exbohioO&#10;VP93MHamWLwp5l43WlpYbQLoJlX6gdeBb2rnVDjD6Inz4victA4DcvkbAAD//wMAUEsDBBQABgAI&#10;AAAAIQC462EZ4QAAAAkBAAAPAAAAZHJzL2Rvd25yZXYueG1sTI/NTsMwEITvSLyDtUjcqE1D0zZk&#10;U6HyIxVxaeilNyd244h4HcVuGt4ec4LjaEYz3+SbyXZs1INvHSHczwQwTbVTLTUIh8/XuxUwHyQp&#10;2TnSCN/aw6a4vsplptyF9nosQ8NiCflMIpgQ+oxzXxttpZ+5XlP0Tm6wMkQ5NFwN8hLLbcfnQqTc&#10;ypbigpG93hpdf5Vni3Dqq+TjuD+Kstq9b1/elOHPo0G8vZmeHoEFPYW/MPziR3QoIlPlzqQ86xCS&#10;h3X8EhDmYgksBhbLRQqsQlinCfAi5/8fFD8AAAD//wMAUEsBAi0AFAAGAAgAAAAhALaDOJL+AAAA&#10;4QEAABMAAAAAAAAAAAAAAAAAAAAAAFtDb250ZW50X1R5cGVzXS54bWxQSwECLQAUAAYACAAAACEA&#10;OP0h/9YAAACUAQAACwAAAAAAAAAAAAAAAAAvAQAAX3JlbHMvLnJlbHNQSwECLQAUAAYACAAAACEA&#10;U/iX84MCAABoBQAADgAAAAAAAAAAAAAAAAAuAgAAZHJzL2Uyb0RvYy54bWxQSwECLQAUAAYACAAA&#10;ACEAuOthGeEAAAAJAQAADwAAAAAAAAAAAAAAAADdBAAAZHJzL2Rvd25yZXYueG1sUEsFBgAAAAAE&#10;AAQA8wAAAOsFAAAAAA==&#10;" filled="f" strokecolor="black [3213]" strokeweight="1.5pt"/>
        </w:pict>
      </w:r>
    </w:p>
    <w:p w14:paraId="5B8852F0" w14:textId="13CC376E" w:rsidR="00904CDA" w:rsidRPr="00FD3F76" w:rsidRDefault="00E20A37" w:rsidP="00904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C2= 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MPIB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PIB</m:t>
              </m:r>
            </m:den>
          </m:f>
        </m:oMath>
      </m:oMathPara>
    </w:p>
    <w:p w14:paraId="17E2A585" w14:textId="4E82DB6F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Onde,</w:t>
      </w:r>
    </w:p>
    <w:p w14:paraId="6CF49B1B" w14:textId="77777777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EEF590F" w14:textId="59A5CDEE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 xml:space="preserve">PIB: é o PIB </w:t>
      </w:r>
      <w:r w:rsidR="00580F8B" w:rsidRPr="00FD3F76">
        <w:rPr>
          <w:rFonts w:asciiTheme="minorHAnsi" w:hAnsiTheme="minorHAnsi" w:cstheme="minorHAnsi"/>
          <w:i/>
          <w:iCs/>
        </w:rPr>
        <w:t>per capita</w:t>
      </w:r>
      <w:r w:rsidR="00580F8B" w:rsidRPr="00FD3F76">
        <w:rPr>
          <w:rFonts w:asciiTheme="minorHAnsi" w:hAnsiTheme="minorHAnsi" w:cstheme="minorHAnsi"/>
        </w:rPr>
        <w:t xml:space="preserve"> </w:t>
      </w:r>
      <w:r w:rsidRPr="00FD3F76">
        <w:rPr>
          <w:rFonts w:asciiTheme="minorHAnsi" w:hAnsiTheme="minorHAnsi" w:cstheme="minorHAnsi"/>
        </w:rPr>
        <w:t>do município proponente.</w:t>
      </w:r>
    </w:p>
    <w:p w14:paraId="3F389733" w14:textId="77777777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90D5804" w14:textId="71E8D08F" w:rsidR="00904CDA" w:rsidRPr="00FD3F76" w:rsidRDefault="00904CDA" w:rsidP="009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 xml:space="preserve">MPIB: é o menor PIB </w:t>
      </w:r>
      <w:r w:rsidR="00580F8B" w:rsidRPr="00FD3F76">
        <w:rPr>
          <w:rFonts w:asciiTheme="minorHAnsi" w:hAnsiTheme="minorHAnsi" w:cstheme="minorHAnsi"/>
          <w:i/>
          <w:iCs/>
        </w:rPr>
        <w:t>per capita</w:t>
      </w:r>
      <w:r w:rsidR="00580F8B" w:rsidRPr="00FD3F76">
        <w:rPr>
          <w:rFonts w:asciiTheme="minorHAnsi" w:hAnsiTheme="minorHAnsi" w:cstheme="minorHAnsi"/>
        </w:rPr>
        <w:t xml:space="preserve"> </w:t>
      </w:r>
      <w:r w:rsidRPr="00FD3F76">
        <w:rPr>
          <w:rFonts w:asciiTheme="minorHAnsi" w:hAnsiTheme="minorHAnsi" w:cstheme="minorHAnsi"/>
        </w:rPr>
        <w:t>dentre todos os municípios inscritos e habilitados.</w:t>
      </w:r>
    </w:p>
    <w:p w14:paraId="46E75988" w14:textId="77777777" w:rsidR="004379AB" w:rsidRPr="00FD3F76" w:rsidRDefault="004379AB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2C7ADA6" w14:textId="77777777" w:rsidR="00A25E05" w:rsidRPr="00FD3F76" w:rsidRDefault="00A25E05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BD0B9F1" w14:textId="648E79D4" w:rsidR="004379AB" w:rsidRPr="00FD3F76" w:rsidRDefault="00094530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D3F76">
        <w:rPr>
          <w:rFonts w:asciiTheme="minorHAnsi" w:hAnsiTheme="minorHAnsi" w:cstheme="minorHAnsi"/>
          <w:b/>
        </w:rPr>
        <w:t>C</w:t>
      </w:r>
      <w:r w:rsidR="004379AB" w:rsidRPr="00FD3F76">
        <w:rPr>
          <w:rFonts w:asciiTheme="minorHAnsi" w:hAnsiTheme="minorHAnsi" w:cstheme="minorHAnsi"/>
          <w:b/>
        </w:rPr>
        <w:t>3. Inserção do município na região semiárida</w:t>
      </w:r>
    </w:p>
    <w:p w14:paraId="48E4B92B" w14:textId="09A089D4" w:rsidR="004379AB" w:rsidRPr="00FD3F76" w:rsidRDefault="004379AB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788B05B" w14:textId="225AF4AF" w:rsidR="00B17236" w:rsidRPr="00FD3F76" w:rsidRDefault="00F94B42" w:rsidP="00B1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A bacia hidrográfica do rio São Francisco insere-se na porção central e meridional do semiárido, estando 54% da área da bacia abrangida por esta região de características climáticas e fisiográficas particulares. D</w:t>
      </w:r>
      <w:r w:rsidR="00A25E05" w:rsidRPr="00FD3F76">
        <w:rPr>
          <w:rFonts w:asciiTheme="minorHAnsi" w:hAnsiTheme="minorHAnsi" w:cstheme="minorHAnsi"/>
        </w:rPr>
        <w:t>e acordo com o PRH-SF 2016-2025, d</w:t>
      </w:r>
      <w:r w:rsidRPr="00FD3F76">
        <w:rPr>
          <w:rFonts w:asciiTheme="minorHAnsi" w:hAnsiTheme="minorHAnsi" w:cstheme="minorHAnsi"/>
        </w:rPr>
        <w:t xml:space="preserve">o total de 505 municípios da bacia, 254 inserem-se no semiárido, conforme listagem apresentada no </w:t>
      </w:r>
      <w:r w:rsidRPr="00FD3F76">
        <w:rPr>
          <w:rFonts w:asciiTheme="minorHAnsi" w:hAnsiTheme="minorHAnsi" w:cstheme="minorHAnsi"/>
          <w:b/>
          <w:bCs/>
        </w:rPr>
        <w:t>Anexo VII</w:t>
      </w:r>
      <w:r w:rsidRPr="00FD3F76">
        <w:rPr>
          <w:rFonts w:asciiTheme="minorHAnsi" w:hAnsiTheme="minorHAnsi" w:cstheme="minorHAnsi"/>
        </w:rPr>
        <w:t xml:space="preserve"> deste Ofício Circular. </w:t>
      </w:r>
    </w:p>
    <w:p w14:paraId="1690B059" w14:textId="47C9F11E" w:rsidR="003D22F9" w:rsidRPr="00FD3F76" w:rsidRDefault="003D22F9" w:rsidP="00B1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6615EAF" w14:textId="5F80D0D3" w:rsidR="00F94B42" w:rsidRPr="00FD3F76" w:rsidRDefault="003D22F9" w:rsidP="00B1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 xml:space="preserve">Historicamente os municípios da região semiárida apresentam </w:t>
      </w:r>
      <w:r w:rsidR="00721A75" w:rsidRPr="00FD3F76">
        <w:rPr>
          <w:rFonts w:asciiTheme="minorHAnsi" w:hAnsiTheme="minorHAnsi" w:cstheme="minorHAnsi"/>
        </w:rPr>
        <w:t xml:space="preserve">problemas </w:t>
      </w:r>
      <w:r w:rsidRPr="00FD3F76">
        <w:rPr>
          <w:rFonts w:asciiTheme="minorHAnsi" w:hAnsiTheme="minorHAnsi" w:cstheme="minorHAnsi"/>
        </w:rPr>
        <w:t>socioeconômic</w:t>
      </w:r>
      <w:r w:rsidR="00721A75" w:rsidRPr="00FD3F76">
        <w:rPr>
          <w:rFonts w:asciiTheme="minorHAnsi" w:hAnsiTheme="minorHAnsi" w:cstheme="minorHAnsi"/>
        </w:rPr>
        <w:t>os mais expressivos, agravados pela escassez hídrica e calor intenso.</w:t>
      </w:r>
    </w:p>
    <w:p w14:paraId="6BD8159A" w14:textId="77777777" w:rsidR="000D52AA" w:rsidRPr="00FD3F76" w:rsidRDefault="000D52AA" w:rsidP="00B1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50871BC" w14:textId="21B01EDB" w:rsidR="003D22F9" w:rsidRPr="00FD3F76" w:rsidRDefault="003D22F9" w:rsidP="003D2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Neste critério, o município que estiver inserido na região semiárida</w:t>
      </w:r>
      <w:r w:rsidR="002001BF" w:rsidRPr="00FD3F76">
        <w:rPr>
          <w:rFonts w:asciiTheme="minorHAnsi" w:hAnsiTheme="minorHAnsi" w:cstheme="minorHAnsi"/>
        </w:rPr>
        <w:t xml:space="preserve">, conforme classificação apresentada no PRH-SF 2016-2025, </w:t>
      </w:r>
      <w:r w:rsidRPr="00FD3F76">
        <w:rPr>
          <w:rFonts w:asciiTheme="minorHAnsi" w:hAnsiTheme="minorHAnsi" w:cstheme="minorHAnsi"/>
        </w:rPr>
        <w:t>receberá a pontuação máxima.</w:t>
      </w:r>
      <w:r w:rsidR="000D52AA" w:rsidRPr="00FD3F76">
        <w:rPr>
          <w:rFonts w:asciiTheme="minorHAnsi" w:hAnsiTheme="minorHAnsi" w:cstheme="minorHAnsi"/>
        </w:rPr>
        <w:t xml:space="preserve"> Eles</w:t>
      </w:r>
      <w:r w:rsidRPr="00FD3F76">
        <w:rPr>
          <w:rFonts w:asciiTheme="minorHAnsi" w:hAnsiTheme="minorHAnsi" w:cstheme="minorHAnsi"/>
        </w:rPr>
        <w:t xml:space="preserve"> serão pontuados da seguinte forma:</w:t>
      </w:r>
    </w:p>
    <w:p w14:paraId="70001A2D" w14:textId="77777777" w:rsidR="003D22F9" w:rsidRPr="00FD3F76" w:rsidRDefault="003D22F9" w:rsidP="003D22F9">
      <w:pPr>
        <w:pStyle w:val="Corpodetexto"/>
        <w:spacing w:before="10"/>
        <w:rPr>
          <w:rFonts w:asciiTheme="minorHAnsi" w:hAnsiTheme="minorHAnsi" w:cstheme="minorHAnsi"/>
          <w:sz w:val="18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1E0" w:firstRow="1" w:lastRow="1" w:firstColumn="1" w:lastColumn="1" w:noHBand="0" w:noVBand="0"/>
      </w:tblPr>
      <w:tblGrid>
        <w:gridCol w:w="4767"/>
        <w:gridCol w:w="4366"/>
      </w:tblGrid>
      <w:tr w:rsidR="00FD3F76" w:rsidRPr="00FD3F76" w14:paraId="1D178F7D" w14:textId="77777777" w:rsidTr="00F70267">
        <w:trPr>
          <w:trHeight w:val="534"/>
          <w:jc w:val="center"/>
        </w:trPr>
        <w:tc>
          <w:tcPr>
            <w:tcW w:w="2610" w:type="pct"/>
            <w:shd w:val="clear" w:color="auto" w:fill="B6DDE8" w:themeFill="accent5" w:themeFillTint="66"/>
            <w:vAlign w:val="center"/>
          </w:tcPr>
          <w:p w14:paraId="4EF936B2" w14:textId="658C70FA" w:rsidR="003D22F9" w:rsidRPr="00FD3F76" w:rsidRDefault="000D52AA" w:rsidP="002049AE">
            <w:pPr>
              <w:pStyle w:val="TableParagraph"/>
              <w:spacing w:before="0"/>
              <w:ind w:left="396"/>
              <w:rPr>
                <w:rFonts w:asciiTheme="minorHAnsi" w:hAnsiTheme="minorHAnsi" w:cstheme="minorHAnsi"/>
                <w:b/>
                <w:szCs w:val="20"/>
              </w:rPr>
            </w:pPr>
            <w:r w:rsidRPr="00FD3F76">
              <w:rPr>
                <w:rFonts w:asciiTheme="minorHAnsi" w:hAnsiTheme="minorHAnsi" w:cstheme="minorHAnsi"/>
                <w:b/>
                <w:szCs w:val="20"/>
              </w:rPr>
              <w:t xml:space="preserve">Critério </w:t>
            </w:r>
            <w:r w:rsidR="00721A75" w:rsidRPr="00FD3F76">
              <w:rPr>
                <w:rFonts w:asciiTheme="minorHAnsi" w:hAnsiTheme="minorHAnsi" w:cstheme="minorHAnsi"/>
                <w:b/>
                <w:szCs w:val="20"/>
              </w:rPr>
              <w:t>C3</w:t>
            </w:r>
          </w:p>
        </w:tc>
        <w:tc>
          <w:tcPr>
            <w:tcW w:w="2390" w:type="pct"/>
            <w:shd w:val="clear" w:color="auto" w:fill="B6DDE8" w:themeFill="accent5" w:themeFillTint="66"/>
            <w:vAlign w:val="center"/>
          </w:tcPr>
          <w:p w14:paraId="49B4185D" w14:textId="77777777" w:rsidR="003D22F9" w:rsidRPr="00FD3F76" w:rsidRDefault="003D22F9" w:rsidP="002049AE">
            <w:pPr>
              <w:pStyle w:val="TableParagraph"/>
              <w:spacing w:before="0"/>
              <w:ind w:left="246" w:right="241"/>
              <w:rPr>
                <w:rFonts w:asciiTheme="minorHAnsi" w:hAnsiTheme="minorHAnsi" w:cstheme="minorHAnsi"/>
                <w:b/>
                <w:szCs w:val="20"/>
              </w:rPr>
            </w:pPr>
            <w:r w:rsidRPr="00FD3F76">
              <w:rPr>
                <w:rFonts w:asciiTheme="minorHAnsi" w:hAnsiTheme="minorHAnsi" w:cstheme="minorHAnsi"/>
                <w:b/>
                <w:szCs w:val="20"/>
              </w:rPr>
              <w:t>Pontuação</w:t>
            </w:r>
          </w:p>
        </w:tc>
      </w:tr>
      <w:tr w:rsidR="00FD3F76" w:rsidRPr="00FD3F76" w14:paraId="7DEDB93C" w14:textId="77777777" w:rsidTr="00F70267">
        <w:trPr>
          <w:trHeight w:val="449"/>
          <w:jc w:val="center"/>
        </w:trPr>
        <w:tc>
          <w:tcPr>
            <w:tcW w:w="2610" w:type="pct"/>
            <w:vAlign w:val="center"/>
          </w:tcPr>
          <w:p w14:paraId="2BE870E0" w14:textId="2635D176" w:rsidR="003D22F9" w:rsidRPr="00FD3F76" w:rsidRDefault="003D22F9" w:rsidP="002049AE">
            <w:pPr>
              <w:pStyle w:val="TableParagraph"/>
              <w:spacing w:before="0"/>
              <w:ind w:left="278" w:right="271" w:firstLine="2"/>
              <w:rPr>
                <w:rFonts w:asciiTheme="minorHAnsi" w:hAnsiTheme="minorHAnsi" w:cstheme="minorHAnsi"/>
                <w:szCs w:val="20"/>
              </w:rPr>
            </w:pPr>
            <w:r w:rsidRPr="00FD3F76">
              <w:rPr>
                <w:rFonts w:asciiTheme="minorHAnsi" w:hAnsiTheme="minorHAnsi" w:cstheme="minorHAnsi"/>
                <w:szCs w:val="20"/>
              </w:rPr>
              <w:t>Município inserido na região semiárida</w:t>
            </w:r>
          </w:p>
        </w:tc>
        <w:tc>
          <w:tcPr>
            <w:tcW w:w="2390" w:type="pct"/>
            <w:vAlign w:val="center"/>
          </w:tcPr>
          <w:p w14:paraId="0F3EF946" w14:textId="77777777" w:rsidR="003D22F9" w:rsidRPr="00FD3F76" w:rsidRDefault="003D22F9" w:rsidP="002049AE">
            <w:pPr>
              <w:pStyle w:val="TableParagraph"/>
              <w:spacing w:before="0"/>
              <w:ind w:left="24"/>
              <w:rPr>
                <w:rFonts w:asciiTheme="minorHAnsi" w:hAnsiTheme="minorHAnsi" w:cstheme="minorHAnsi"/>
                <w:szCs w:val="20"/>
              </w:rPr>
            </w:pPr>
            <w:r w:rsidRPr="00FD3F76">
              <w:rPr>
                <w:rFonts w:asciiTheme="minorHAnsi" w:hAnsiTheme="minorHAnsi" w:cstheme="minorHAnsi"/>
                <w:w w:val="99"/>
                <w:szCs w:val="20"/>
              </w:rPr>
              <w:t>1</w:t>
            </w:r>
          </w:p>
        </w:tc>
      </w:tr>
      <w:tr w:rsidR="003D22F9" w:rsidRPr="00FD3F76" w14:paraId="668F8D71" w14:textId="77777777" w:rsidTr="00F70267">
        <w:trPr>
          <w:trHeight w:val="399"/>
          <w:jc w:val="center"/>
        </w:trPr>
        <w:tc>
          <w:tcPr>
            <w:tcW w:w="2610" w:type="pct"/>
            <w:vAlign w:val="center"/>
          </w:tcPr>
          <w:p w14:paraId="23E82597" w14:textId="009D6F19" w:rsidR="003D22F9" w:rsidRPr="00FD3F76" w:rsidRDefault="00721A75" w:rsidP="002049AE">
            <w:pPr>
              <w:pStyle w:val="TableParagraph"/>
              <w:spacing w:before="0"/>
              <w:ind w:left="138" w:right="133" w:firstLine="3"/>
              <w:rPr>
                <w:rFonts w:asciiTheme="minorHAnsi" w:hAnsiTheme="minorHAnsi" w:cstheme="minorHAnsi"/>
                <w:szCs w:val="20"/>
              </w:rPr>
            </w:pPr>
            <w:r w:rsidRPr="00FD3F76">
              <w:rPr>
                <w:rFonts w:asciiTheme="minorHAnsi" w:hAnsiTheme="minorHAnsi" w:cstheme="minorHAnsi"/>
                <w:szCs w:val="20"/>
              </w:rPr>
              <w:t>Município não inserido na região semiárida</w:t>
            </w:r>
          </w:p>
        </w:tc>
        <w:tc>
          <w:tcPr>
            <w:tcW w:w="2390" w:type="pct"/>
            <w:vAlign w:val="center"/>
          </w:tcPr>
          <w:p w14:paraId="1BF6CFD3" w14:textId="672F80C9" w:rsidR="003D22F9" w:rsidRPr="00FD3F76" w:rsidRDefault="003D22F9" w:rsidP="002049AE">
            <w:pPr>
              <w:pStyle w:val="TableParagraph"/>
              <w:spacing w:before="0"/>
              <w:ind w:left="246" w:right="225"/>
              <w:rPr>
                <w:rFonts w:asciiTheme="minorHAnsi" w:hAnsiTheme="minorHAnsi" w:cstheme="minorHAnsi"/>
                <w:szCs w:val="20"/>
              </w:rPr>
            </w:pPr>
            <w:r w:rsidRPr="00FD3F76">
              <w:rPr>
                <w:rFonts w:asciiTheme="minorHAnsi" w:hAnsiTheme="minorHAnsi" w:cstheme="minorHAnsi"/>
                <w:szCs w:val="20"/>
              </w:rPr>
              <w:t>0</w:t>
            </w:r>
          </w:p>
        </w:tc>
      </w:tr>
    </w:tbl>
    <w:p w14:paraId="01701CAB" w14:textId="77777777" w:rsidR="003D22F9" w:rsidRPr="00FD3F76" w:rsidRDefault="003D22F9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15D9120" w14:textId="77777777" w:rsidR="00A25E05" w:rsidRPr="00FD3F76" w:rsidRDefault="00A25E05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4D18C95" w14:textId="7299A117" w:rsidR="00FC1799" w:rsidRPr="00FD3F76" w:rsidRDefault="004379AB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D3F76">
        <w:rPr>
          <w:rFonts w:asciiTheme="minorHAnsi" w:hAnsiTheme="minorHAnsi" w:cstheme="minorHAnsi"/>
          <w:b/>
        </w:rPr>
        <w:t>C</w:t>
      </w:r>
      <w:r w:rsidR="00FC1799" w:rsidRPr="00FD3F76">
        <w:rPr>
          <w:rFonts w:asciiTheme="minorHAnsi" w:hAnsiTheme="minorHAnsi" w:cstheme="minorHAnsi"/>
          <w:b/>
        </w:rPr>
        <w:t>4</w:t>
      </w:r>
      <w:r w:rsidR="00094530" w:rsidRPr="00FD3F76">
        <w:rPr>
          <w:rFonts w:asciiTheme="minorHAnsi" w:hAnsiTheme="minorHAnsi" w:cstheme="minorHAnsi"/>
          <w:b/>
        </w:rPr>
        <w:t xml:space="preserve">. </w:t>
      </w:r>
      <w:r w:rsidR="00FC1799" w:rsidRPr="00FD3F76">
        <w:rPr>
          <w:rFonts w:asciiTheme="minorHAnsi" w:hAnsiTheme="minorHAnsi" w:cstheme="minorHAnsi"/>
          <w:b/>
        </w:rPr>
        <w:t>Cobertura de serviços de esgotamento sanitário municipal</w:t>
      </w:r>
    </w:p>
    <w:p w14:paraId="4039C463" w14:textId="67A315B8" w:rsidR="00FC1799" w:rsidRPr="00FD3F76" w:rsidRDefault="00FC1799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highlight w:val="yellow"/>
        </w:rPr>
      </w:pPr>
    </w:p>
    <w:p w14:paraId="3368AD0C" w14:textId="1669A489" w:rsidR="00CD2C1E" w:rsidRPr="00FD3F76" w:rsidRDefault="00CD2C1E" w:rsidP="00CD2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 xml:space="preserve">Este critério utilizará a informação da Tabela 1394 do Sistema IBGE de Recuperação Automática (SIDRA), do Instituto Brasileiro de Geografia e Estatística (IBGE), em sua versão mais recente. A Tabela 1394 refere-se aos “Domicílios particulares permanentes, por situação do domicílio e existência de banheiro ou sanitário e número de banheiros de uso exclusivo do domicílio, segundo o tipo do domicílio, a condição de ocupação e o tipo de esgotamento sanitário”.  </w:t>
      </w:r>
    </w:p>
    <w:p w14:paraId="51C3772E" w14:textId="77777777" w:rsidR="00CD2C1E" w:rsidRPr="00FD3F76" w:rsidRDefault="00CD2C1E" w:rsidP="00CD2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BDAD09E" w14:textId="3EFD43BD" w:rsidR="00CD2C1E" w:rsidRPr="00FD3F76" w:rsidRDefault="00CD2C1E" w:rsidP="00CD2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  <w:r w:rsidRPr="00FD3F76">
        <w:rPr>
          <w:rFonts w:asciiTheme="minorHAnsi" w:hAnsiTheme="minorHAnsi" w:cstheme="minorHAnsi"/>
        </w:rPr>
        <w:t xml:space="preserve">Neste critério, o município com a menor cobertura de serviços de esgotamento sanitário receberá a pontuação máxima. Para pontuar o restante das propostas, as respectivas porcentagens serão </w:t>
      </w:r>
      <w:r w:rsidRPr="00FD3F76">
        <w:rPr>
          <w:rFonts w:asciiTheme="minorHAnsi" w:hAnsiTheme="minorHAnsi" w:cstheme="minorHAnsi"/>
        </w:rPr>
        <w:lastRenderedPageBreak/>
        <w:t>comparadas à menor porcentagem dentre todos os municípios habilitados, conforme a seguinte fórmula:</w:t>
      </w:r>
    </w:p>
    <w:p w14:paraId="16724E9F" w14:textId="77777777" w:rsidR="004D2980" w:rsidRPr="00FD3F76" w:rsidRDefault="004D2980" w:rsidP="004D2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16CAED2" w14:textId="14F34204" w:rsidR="004D2980" w:rsidRPr="00FD3F76" w:rsidRDefault="00265B2F" w:rsidP="004D2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noProof/>
        </w:rPr>
        <w:pict w14:anchorId="4ACC26A4">
          <v:rect id="Retângulo 10" o:spid="_x0000_s1028" style="position:absolute;left:0;text-align:left;margin-left:179.2pt;margin-top:5.85pt;width:103.35pt;height:4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mHegwIAAGgFAAAOAAAAZHJzL2Uyb0RvYy54bWysVEtv2zAMvg/YfxB0X/1Y0kdQpwhadBhQ&#10;tEHboWdVlmoBsqhJSpzs14+SHwm6YodhOSiUSX4kP5G8vNq1mmyF8wpMRYuTnBJhONTKvFX0x/Pt&#10;l3NKfGCmZhqMqOheeHq1/PzpsrMLUUIDuhaOIIjxi85WtAnBLrLM80a0zJ+AFQaVElzLAl7dW1Y7&#10;1iF6q7Myz0+zDlxtHXDhPX696ZV0mfClFDw8SOlFILqimFtIp0vnazyz5SVbvDlmG8WHNNg/ZNEy&#10;ZTDoBHXDAiMbp/6AahV34EGGEw5tBlIqLlINWE2Rv6vmqWFWpFqQHG8nmvz/g+X32ye7dkhDZ/3C&#10;oxir2EnXxn/Mj+wSWfuJLLELhOPH4mtRnpYXlHDUzcvZ2flpZDM7eFvnwzcBLYlCRR0+RuKIbe98&#10;6E1HkxjMwK3SOj2INqTDCBf5PE8eHrSqozbapd4Q19qRLcNXDbtiiHtkhVlog8kcikpS2GsRIbR5&#10;FJKoGsso+wCx3w6YjHNhQtGrGlaLPtQ8x98YbPRIJSfAiCwxyQl7ABgte5ARuydgsI+uIrXr5DxU&#10;/jfnySNFBhMm51YZcB9VprGqIXJvP5LUUxNZeoV6v3bEQT8s3vJbhQ94x3xYM4fTgXOEEx8e8JAa&#10;8KFgkChpwP366Hu0x6ZFLSUdTltF/c8Nc4IS/d1gO18Us1kcz3SZzc9KvLhjzeuxxmzaa8CnL3C3&#10;WJ7EaB/0KEoH7QsuhlWMiipmOMauKA9uvFyHfgvgauFitUpmOJKWhTvzZHkEj6zGBn3evTBnhy4O&#10;2P/3ME4mW7xr5t42ehpYbQJIlTr9wOvAN45zapxh9cR9cXxPVocFufwNAAD//wMAUEsDBBQABgAI&#10;AAAAIQC5R5rb4QAAAAkBAAAPAAAAZHJzL2Rvd25yZXYueG1sTI/LTsMwEEX3lfgHa5DYtU6appQQ&#10;p0LlIRWxaWDTnRO7cdR4HMVuGv6eYQXL0T2690y+nWzHRj341qGAeBEB01g71WIj4Ovzdb4B5oNE&#10;JTuHWsC39rAtbma5zJS74kGPZWgYlaDPpAATQp9x7mujrfQL12uk7OQGKwOdQ8PVIK9Ubju+jKI1&#10;t7JFWjCy1zuj63N5sQJOfZV8HA/HqKz277uXN2X482iEuLudnh6BBT2FPxh+9UkdCnKq3AWVZ52A&#10;JN2sCKUgvgdGQLpOY2CVgIdVArzI+f8Pih8AAAD//wMAUEsBAi0AFAAGAAgAAAAhALaDOJL+AAAA&#10;4QEAABMAAAAAAAAAAAAAAAAAAAAAAFtDb250ZW50X1R5cGVzXS54bWxQSwECLQAUAAYACAAAACEA&#10;OP0h/9YAAACUAQAACwAAAAAAAAAAAAAAAAAvAQAAX3JlbHMvLnJlbHNQSwECLQAUAAYACAAAACEA&#10;GtJh3oMCAABoBQAADgAAAAAAAAAAAAAAAAAuAgAAZHJzL2Uyb0RvYy54bWxQSwECLQAUAAYACAAA&#10;ACEAuUea2+EAAAAJAQAADwAAAAAAAAAAAAAAAADdBAAAZHJzL2Rvd25yZXYueG1sUEsFBgAAAAAE&#10;AAQA8wAAAOsFAAAAAA==&#10;" filled="f" strokecolor="black [3213]" strokeweight="1.5pt"/>
        </w:pict>
      </w:r>
    </w:p>
    <w:p w14:paraId="217BABA5" w14:textId="3860E4C7" w:rsidR="004D2980" w:rsidRPr="00FD3F76" w:rsidRDefault="004D2980" w:rsidP="004D2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C4= 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1-PC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1-MPC</m:t>
              </m:r>
            </m:den>
          </m:f>
        </m:oMath>
      </m:oMathPara>
    </w:p>
    <w:p w14:paraId="2074AE5D" w14:textId="77777777" w:rsidR="004D2980" w:rsidRPr="00FD3F76" w:rsidRDefault="004D2980" w:rsidP="004D2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51DBF6" w14:textId="77777777" w:rsidR="004D2980" w:rsidRPr="00FD3F76" w:rsidRDefault="004D2980" w:rsidP="004D2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Onde,</w:t>
      </w:r>
    </w:p>
    <w:p w14:paraId="5A702C5B" w14:textId="77777777" w:rsidR="004D2980" w:rsidRPr="00FD3F76" w:rsidRDefault="004D2980" w:rsidP="004D2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C627D8C" w14:textId="730AAA14" w:rsidR="004D2980" w:rsidRPr="00FD3F76" w:rsidRDefault="004D2980" w:rsidP="004D2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 xml:space="preserve">PC: é a porcentagem de </w:t>
      </w:r>
      <w:r w:rsidR="00580B4E" w:rsidRPr="00FD3F76">
        <w:rPr>
          <w:rFonts w:asciiTheme="minorHAnsi" w:hAnsiTheme="minorHAnsi" w:cstheme="minorHAnsi"/>
        </w:rPr>
        <w:t xml:space="preserve">cobertura de serviços de esgotamento sanitário </w:t>
      </w:r>
      <w:r w:rsidRPr="00FD3F76">
        <w:rPr>
          <w:rFonts w:asciiTheme="minorHAnsi" w:hAnsiTheme="minorHAnsi" w:cstheme="minorHAnsi"/>
        </w:rPr>
        <w:t>municipal</w:t>
      </w:r>
      <w:r w:rsidR="00580B4E" w:rsidRPr="00FD3F76">
        <w:rPr>
          <w:rFonts w:asciiTheme="minorHAnsi" w:hAnsiTheme="minorHAnsi" w:cstheme="minorHAnsi"/>
        </w:rPr>
        <w:t>;</w:t>
      </w:r>
    </w:p>
    <w:p w14:paraId="09771936" w14:textId="77777777" w:rsidR="004D2980" w:rsidRPr="00FD3F76" w:rsidRDefault="004D2980" w:rsidP="004D2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90EECAE" w14:textId="24BA0B53" w:rsidR="004D2980" w:rsidRPr="00FD3F76" w:rsidRDefault="004D2980" w:rsidP="004D2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 xml:space="preserve">MPC: é a menor porcentagem de </w:t>
      </w:r>
      <w:r w:rsidR="00580B4E" w:rsidRPr="00FD3F76">
        <w:rPr>
          <w:rFonts w:asciiTheme="minorHAnsi" w:hAnsiTheme="minorHAnsi" w:cstheme="minorHAnsi"/>
        </w:rPr>
        <w:t xml:space="preserve">cobertura de serviços de esgotamento sanitário </w:t>
      </w:r>
      <w:r w:rsidRPr="00FD3F76">
        <w:rPr>
          <w:rFonts w:asciiTheme="minorHAnsi" w:hAnsiTheme="minorHAnsi" w:cstheme="minorHAnsi"/>
        </w:rPr>
        <w:t>dentre todos os municípios inscritos e habilitados.</w:t>
      </w:r>
    </w:p>
    <w:p w14:paraId="105147F2" w14:textId="1941CBC2" w:rsidR="00580B4E" w:rsidRPr="00FD3F76" w:rsidRDefault="00580B4E" w:rsidP="004D2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C3297D6" w14:textId="782D7B5B" w:rsidR="00580B4E" w:rsidRPr="00FD3F76" w:rsidRDefault="00580B4E" w:rsidP="004D2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Para a avaliação da cobertura de serviços de esgotamento sanitário ser</w:t>
      </w:r>
      <w:r w:rsidR="005A1EE9" w:rsidRPr="00FD3F76">
        <w:rPr>
          <w:rFonts w:asciiTheme="minorHAnsi" w:hAnsiTheme="minorHAnsi" w:cstheme="minorHAnsi"/>
        </w:rPr>
        <w:t xml:space="preserve">á </w:t>
      </w:r>
      <w:r w:rsidRPr="00FD3F76">
        <w:rPr>
          <w:rFonts w:asciiTheme="minorHAnsi" w:hAnsiTheme="minorHAnsi" w:cstheme="minorHAnsi"/>
        </w:rPr>
        <w:t>considerad</w:t>
      </w:r>
      <w:r w:rsidR="005A1EE9" w:rsidRPr="00FD3F76">
        <w:rPr>
          <w:rFonts w:asciiTheme="minorHAnsi" w:hAnsiTheme="minorHAnsi" w:cstheme="minorHAnsi"/>
        </w:rPr>
        <w:t>o o somatório d</w:t>
      </w:r>
      <w:r w:rsidRPr="00FD3F76">
        <w:rPr>
          <w:rFonts w:asciiTheme="minorHAnsi" w:hAnsiTheme="minorHAnsi" w:cstheme="minorHAnsi"/>
        </w:rPr>
        <w:t>a</w:t>
      </w:r>
      <w:r w:rsidR="005A1EE9" w:rsidRPr="00FD3F76">
        <w:rPr>
          <w:rFonts w:asciiTheme="minorHAnsi" w:hAnsiTheme="minorHAnsi" w:cstheme="minorHAnsi"/>
        </w:rPr>
        <w:t>s categorias de atendimento por “rede geral de esgoto ou pluvial” e por “fossa séptica”, da Tabela 1394 do SIDRA/IBGE.</w:t>
      </w:r>
    </w:p>
    <w:p w14:paraId="76851459" w14:textId="77777777" w:rsidR="004D2980" w:rsidRPr="00FD3F76" w:rsidRDefault="004D2980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D95279A" w14:textId="77777777" w:rsidR="00A25E05" w:rsidRPr="00FD3F76" w:rsidRDefault="00A25E05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74410E2" w14:textId="390BCE98" w:rsidR="004D2980" w:rsidRPr="00FD3F76" w:rsidRDefault="004D2980" w:rsidP="004D2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D3F76">
        <w:rPr>
          <w:rFonts w:asciiTheme="minorHAnsi" w:hAnsiTheme="minorHAnsi" w:cstheme="minorHAnsi"/>
          <w:b/>
        </w:rPr>
        <w:t>C5. Percentual de domicílios sem banheiro ou sem sanitário no município</w:t>
      </w:r>
    </w:p>
    <w:p w14:paraId="15016D05" w14:textId="0D02289E" w:rsidR="004D2980" w:rsidRPr="00FD3F76" w:rsidRDefault="004D2980" w:rsidP="004D2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F2643ED" w14:textId="6DD9CFC4" w:rsidR="00FC1F5B" w:rsidRPr="00FD3F76" w:rsidRDefault="00FC1F5B" w:rsidP="002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Este critério utilizará a informação da Tabela 1394 do Sistema IBGE de Recuperação Automática (SIDRA)</w:t>
      </w:r>
      <w:r w:rsidR="009B4642" w:rsidRPr="00FD3F76">
        <w:rPr>
          <w:rFonts w:asciiTheme="minorHAnsi" w:hAnsiTheme="minorHAnsi" w:cstheme="minorHAnsi"/>
        </w:rPr>
        <w:t>, do</w:t>
      </w:r>
      <w:r w:rsidRPr="00FD3F76">
        <w:rPr>
          <w:rFonts w:asciiTheme="minorHAnsi" w:hAnsiTheme="minorHAnsi" w:cstheme="minorHAnsi"/>
        </w:rPr>
        <w:t xml:space="preserve"> </w:t>
      </w:r>
      <w:r w:rsidR="009B4642" w:rsidRPr="00FD3F76">
        <w:rPr>
          <w:rFonts w:asciiTheme="minorHAnsi" w:hAnsiTheme="minorHAnsi" w:cstheme="minorHAnsi"/>
        </w:rPr>
        <w:t>Instituto Brasileiro de Geografia e Estatística (IBGE)</w:t>
      </w:r>
      <w:r w:rsidR="00AD504F" w:rsidRPr="00FD3F76">
        <w:rPr>
          <w:rFonts w:asciiTheme="minorHAnsi" w:hAnsiTheme="minorHAnsi" w:cstheme="minorHAnsi"/>
        </w:rPr>
        <w:t>, em sua versão mais recente</w:t>
      </w:r>
      <w:r w:rsidR="009B4642" w:rsidRPr="00FD3F76">
        <w:rPr>
          <w:rFonts w:asciiTheme="minorHAnsi" w:hAnsiTheme="minorHAnsi" w:cstheme="minorHAnsi"/>
        </w:rPr>
        <w:t xml:space="preserve">. </w:t>
      </w:r>
      <w:r w:rsidR="00AD504F" w:rsidRPr="00FD3F76">
        <w:rPr>
          <w:rFonts w:asciiTheme="minorHAnsi" w:hAnsiTheme="minorHAnsi" w:cstheme="minorHAnsi"/>
        </w:rPr>
        <w:t xml:space="preserve">A Tabela 1394 refere-se aos “Domicílios particulares permanentes, por situação do domicílio e existência de banheiro ou sanitário e número de banheiros de uso exclusivo do domicílio, segundo o tipo do domicílio, a condição de ocupação e o tipo de esgotamento sanitário”.  </w:t>
      </w:r>
    </w:p>
    <w:p w14:paraId="1EF7D2AB" w14:textId="77777777" w:rsidR="002D04CC" w:rsidRPr="00FD3F76" w:rsidRDefault="002D04CC" w:rsidP="002D0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98C65B0" w14:textId="7FB91AFF" w:rsidR="00AD504F" w:rsidRPr="00FD3F76" w:rsidRDefault="00AD504F" w:rsidP="00AD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Neste critério, o município com a m</w:t>
      </w:r>
      <w:r w:rsidR="00897A35" w:rsidRPr="00FD3F76">
        <w:rPr>
          <w:rFonts w:asciiTheme="minorHAnsi" w:hAnsiTheme="minorHAnsi" w:cstheme="minorHAnsi"/>
        </w:rPr>
        <w:t>aior</w:t>
      </w:r>
      <w:r w:rsidRPr="00FD3F76">
        <w:rPr>
          <w:rFonts w:asciiTheme="minorHAnsi" w:hAnsiTheme="minorHAnsi" w:cstheme="minorHAnsi"/>
        </w:rPr>
        <w:t xml:space="preserve"> porcentagem de domicílios sem banheiro ou sem sanitário receberá a pontuação máxima. Para pontuar o restante das propostas, as respectivas porcentagens serão comparadas à </w:t>
      </w:r>
      <w:r w:rsidR="00897A35" w:rsidRPr="00FD3F76">
        <w:rPr>
          <w:rFonts w:asciiTheme="minorHAnsi" w:hAnsiTheme="minorHAnsi" w:cstheme="minorHAnsi"/>
        </w:rPr>
        <w:t>maior</w:t>
      </w:r>
      <w:r w:rsidRPr="00FD3F76">
        <w:rPr>
          <w:rFonts w:asciiTheme="minorHAnsi" w:hAnsiTheme="minorHAnsi" w:cstheme="minorHAnsi"/>
        </w:rPr>
        <w:t xml:space="preserve"> porcentagem dentre todos os municípios habilitados, conforme a seguinte fórmula:</w:t>
      </w:r>
    </w:p>
    <w:p w14:paraId="2D1C956A" w14:textId="35B6ED4E" w:rsidR="00AD504F" w:rsidRPr="00FD3F76" w:rsidRDefault="00AD504F" w:rsidP="00AD5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C9CC020" w14:textId="48F15CE3" w:rsidR="00AD504F" w:rsidRPr="00FD3F76" w:rsidRDefault="00AD504F" w:rsidP="00AD5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C5= 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1-MPDSB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1-PDSB</m:t>
              </m:r>
            </m:den>
          </m:f>
        </m:oMath>
      </m:oMathPara>
    </w:p>
    <w:p w14:paraId="64836370" w14:textId="4875A12C" w:rsidR="00AD504F" w:rsidRPr="00FD3F76" w:rsidRDefault="00265B2F" w:rsidP="00AD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pict w14:anchorId="6A834186">
          <v:rect id="Retângulo 11" o:spid="_x0000_s1027" style="position:absolute;left:0;text-align:left;margin-left:173.75pt;margin-top:-32.4pt;width:108.5pt;height:4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rxhAIAAGgFAAAOAAAAZHJzL2Uyb0RvYy54bWysVEtv2zAMvg/YfxB0X21nSR9BnSJo0WFA&#10;0RVrh55VWaoNyKJGKXGyXz9KfiToih2G5aBQJvmR/ETy8mrXGrZV6BuwJS9Ocs6UlVA19rXkP55u&#10;P51z5oOwlTBgVcn3yvOr1ccPl51bqhnUYCqFjECsX3au5HUIbpllXtaqFf4EnLKk1ICtCHTF16xC&#10;0RF6a7JZnp9mHWDlEKTynr7e9Eq+SvhaKxm+ae1VYKbklFtIJ6bzJZ7Z6lIsX1G4upFDGuIfsmhF&#10;YynoBHUjgmAbbP6AahuJ4EGHEwltBlo3UqUaqJoif1PNYy2cSrUQOd5NNPn/Byvvt4/uAYmGzvml&#10;JzFWsdPYxn/Kj+0SWfuJLLULTNLH4vPZeb6YcSZJt5jNz85PI5vZwduhD18UtCwKJUd6jMSR2N75&#10;0JuOJjGYhdvGmPQgxrKOIlzkizx5eDBNFbXRLvWGujbItoJeNeyKIe6RFWVhLCVzKCpJYW9UhDD2&#10;u9KsqaiMWR8g9tsBU0ipbCh6VS0q1Yda5PQbg40eqeQEGJE1JTlhDwCjZQ8yYvcEDPbRVaV2nZyH&#10;yv/mPHmkyGDD5Nw2FvC9ygxVNUTu7UeSemoiSy9Q7R+QIfTD4p28begB74QPDwJpOmiOaOLDNzq0&#10;AXooGCTOasBf732P9tS0pOWso2kruf+5Eag4M18ttfNFMZ/H8UyX+eJsRhc81rwca+ymvQZ6+oJ2&#10;i5NJjPbBjKJGaJ9pMaxjVFIJKyl2yWXA8XId+i1Aq0Wq9TqZ0Ug6Ee7so5MRPLIaG/Rp9yzQDV0c&#10;qP/vYZxMsXzTzL1t9LSw3gTQTer0A68D3zTOqXGG1RP3xfE9WR0W5Oo3AAAA//8DAFBLAwQUAAYA&#10;CAAAACEA5N/dEuAAAAAKAQAADwAAAGRycy9kb3ducmV2LnhtbEyPTU/DMAyG70j8h8hI3LYU1nVT&#10;aTqh8SExcVnhslvaeE1F41RN1o1/jznB0faj189bbC6uFxOOofOk4G6egEBqvOmoVfD58TJbgwhR&#10;k9G9J1TwjQE25fVVoXPjz7THqYqt4BAKuVZgYxxyKUNj0ekw9wMS345+dDryOLbSjPrM4a6X90mS&#10;Sac74g9WD7i12HxVJ6fgONSL98P+kFT12277/GqsfJqsUrc3l8cHEBEv8Q+GX31Wh5Kdan8iE0Sv&#10;YJGulowqmGUpd2BimaW8qRldrUGWhfxfofwBAAD//wMAUEsBAi0AFAAGAAgAAAAhALaDOJL+AAAA&#10;4QEAABMAAAAAAAAAAAAAAAAAAAAAAFtDb250ZW50X1R5cGVzXS54bWxQSwECLQAUAAYACAAAACEA&#10;OP0h/9YAAACUAQAACwAAAAAAAAAAAAAAAAAvAQAAX3JlbHMvLnJlbHNQSwECLQAUAAYACAAAACEA&#10;rBuK8YQCAABoBQAADgAAAAAAAAAAAAAAAAAuAgAAZHJzL2Uyb0RvYy54bWxQSwECLQAUAAYACAAA&#10;ACEA5N/dEuAAAAAKAQAADwAAAAAAAAAAAAAAAADeBAAAZHJzL2Rvd25yZXYueG1sUEsFBgAAAAAE&#10;AAQA8wAAAOsFAAAAAA==&#10;" filled="f" strokecolor="black [3213]" strokeweight="1.5pt"/>
        </w:pict>
      </w:r>
    </w:p>
    <w:p w14:paraId="1F8ABB65" w14:textId="77777777" w:rsidR="00AD504F" w:rsidRPr="00FD3F76" w:rsidRDefault="00AD504F" w:rsidP="00AD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Onde,</w:t>
      </w:r>
    </w:p>
    <w:p w14:paraId="2843E743" w14:textId="77777777" w:rsidR="00AD504F" w:rsidRPr="00FD3F76" w:rsidRDefault="00AD504F" w:rsidP="00AD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B39C86F" w14:textId="02CB2D15" w:rsidR="00206EC6" w:rsidRPr="00FD3F76" w:rsidRDefault="00206EC6" w:rsidP="0020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MPDSB: é a maior porcentagem de domicílios sem banheiro ou sem sanitário dentre todos os municípios inscritos e habilitados.</w:t>
      </w:r>
    </w:p>
    <w:p w14:paraId="478D418A" w14:textId="77777777" w:rsidR="00206EC6" w:rsidRPr="00FD3F76" w:rsidRDefault="00206EC6" w:rsidP="0020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00BB973" w14:textId="0410DE4C" w:rsidR="00AD504F" w:rsidRPr="00FD3F76" w:rsidRDefault="00AD504F" w:rsidP="00AD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P</w:t>
      </w:r>
      <w:r w:rsidR="002D04CC" w:rsidRPr="00FD3F76">
        <w:rPr>
          <w:rFonts w:asciiTheme="minorHAnsi" w:hAnsiTheme="minorHAnsi" w:cstheme="minorHAnsi"/>
        </w:rPr>
        <w:t>DSB</w:t>
      </w:r>
      <w:r w:rsidRPr="00FD3F76">
        <w:rPr>
          <w:rFonts w:asciiTheme="minorHAnsi" w:hAnsiTheme="minorHAnsi" w:cstheme="minorHAnsi"/>
        </w:rPr>
        <w:t xml:space="preserve">: é a porcentagem de </w:t>
      </w:r>
      <w:r w:rsidR="002D04CC" w:rsidRPr="00FD3F76">
        <w:rPr>
          <w:rFonts w:asciiTheme="minorHAnsi" w:hAnsiTheme="minorHAnsi" w:cstheme="minorHAnsi"/>
        </w:rPr>
        <w:t>domicílios sem banheiro ou sem sanitário no município</w:t>
      </w:r>
      <w:r w:rsidRPr="00FD3F76">
        <w:rPr>
          <w:rFonts w:asciiTheme="minorHAnsi" w:hAnsiTheme="minorHAnsi" w:cstheme="minorHAnsi"/>
        </w:rPr>
        <w:t xml:space="preserve">. </w:t>
      </w:r>
    </w:p>
    <w:p w14:paraId="162CC614" w14:textId="77777777" w:rsidR="00584DD1" w:rsidRPr="00FD3F76" w:rsidRDefault="00584DD1" w:rsidP="00AD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69FAF5F" w14:textId="4EF453F5" w:rsidR="004D2980" w:rsidRPr="00FD3F76" w:rsidRDefault="004D2980" w:rsidP="004D2980">
      <w:pPr>
        <w:pStyle w:val="Defaul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FD3F7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C6. Ocorrência de internações por doenças infecciosas e parasitárias no município</w:t>
      </w:r>
    </w:p>
    <w:p w14:paraId="332DF367" w14:textId="62B44651" w:rsidR="00426C23" w:rsidRPr="00FD3F76" w:rsidRDefault="00426C23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3C52692" w14:textId="2FF04BDA" w:rsidR="004F749E" w:rsidRPr="00FD3F76" w:rsidRDefault="007200BC" w:rsidP="00720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 xml:space="preserve">Este critério utilizará a informação </w:t>
      </w:r>
      <w:r w:rsidR="00981AD3" w:rsidRPr="00FD3F76">
        <w:rPr>
          <w:rFonts w:asciiTheme="minorHAnsi" w:hAnsiTheme="minorHAnsi" w:cstheme="minorHAnsi"/>
        </w:rPr>
        <w:t xml:space="preserve">“percentual de internações por doenças infecciosas e parasitárias” </w:t>
      </w:r>
      <w:r w:rsidR="001474A1" w:rsidRPr="00FD3F76">
        <w:rPr>
          <w:rFonts w:asciiTheme="minorHAnsi" w:hAnsiTheme="minorHAnsi" w:cstheme="minorHAnsi"/>
        </w:rPr>
        <w:t>disponível n</w:t>
      </w:r>
      <w:r w:rsidR="004F749E" w:rsidRPr="00FD3F76">
        <w:rPr>
          <w:rFonts w:asciiTheme="minorHAnsi" w:hAnsiTheme="minorHAnsi" w:cstheme="minorHAnsi"/>
        </w:rPr>
        <w:t xml:space="preserve">os Cadernos de Informações em </w:t>
      </w:r>
      <w:r w:rsidR="001474A1" w:rsidRPr="00FD3F76">
        <w:rPr>
          <w:rFonts w:asciiTheme="minorHAnsi" w:hAnsiTheme="minorHAnsi" w:cstheme="minorHAnsi"/>
        </w:rPr>
        <w:t>S</w:t>
      </w:r>
      <w:r w:rsidR="004F749E" w:rsidRPr="00FD3F76">
        <w:rPr>
          <w:rFonts w:asciiTheme="minorHAnsi" w:hAnsiTheme="minorHAnsi" w:cstheme="minorHAnsi"/>
        </w:rPr>
        <w:t xml:space="preserve">aúde do Departamento de Informática do Sistema Único de Saúde (DATASUS), </w:t>
      </w:r>
      <w:r w:rsidR="001474A1" w:rsidRPr="00FD3F76">
        <w:rPr>
          <w:rFonts w:asciiTheme="minorHAnsi" w:hAnsiTheme="minorHAnsi" w:cstheme="minorHAnsi"/>
        </w:rPr>
        <w:t xml:space="preserve">acessível pelo </w:t>
      </w:r>
      <w:r w:rsidR="004F749E" w:rsidRPr="00FD3F76">
        <w:rPr>
          <w:rFonts w:asciiTheme="minorHAnsi" w:hAnsiTheme="minorHAnsi" w:cstheme="minorHAnsi"/>
        </w:rPr>
        <w:t xml:space="preserve">seguinte link: </w:t>
      </w:r>
      <w:hyperlink r:id="rId8" w:history="1">
        <w:r w:rsidR="004F749E" w:rsidRPr="00FD3F76">
          <w:rPr>
            <w:rStyle w:val="Hyperlink"/>
            <w:rFonts w:asciiTheme="minorHAnsi" w:hAnsiTheme="minorHAnsi" w:cstheme="minorHAnsi"/>
            <w:color w:val="auto"/>
          </w:rPr>
          <w:t>http://tabnet.datasus.gov.br/tabdata/cadernos/cadernosmap.htm</w:t>
        </w:r>
      </w:hyperlink>
      <w:r w:rsidR="00981AD3" w:rsidRPr="00FD3F76">
        <w:rPr>
          <w:rFonts w:asciiTheme="minorHAnsi" w:hAnsiTheme="minorHAnsi" w:cstheme="minorHAnsi"/>
        </w:rPr>
        <w:t xml:space="preserve">. </w:t>
      </w:r>
    </w:p>
    <w:p w14:paraId="1B8B134A" w14:textId="77777777" w:rsidR="004F749E" w:rsidRPr="00FD3F76" w:rsidRDefault="004F749E" w:rsidP="00720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159CD2B" w14:textId="05A95431" w:rsidR="009B60D1" w:rsidRPr="00FD3F76" w:rsidRDefault="007200BC" w:rsidP="00720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 xml:space="preserve">Neste critério, o município </w:t>
      </w:r>
      <w:r w:rsidR="00C26DB8" w:rsidRPr="00FD3F76">
        <w:rPr>
          <w:rFonts w:asciiTheme="minorHAnsi" w:hAnsiTheme="minorHAnsi" w:cstheme="minorHAnsi"/>
        </w:rPr>
        <w:t xml:space="preserve">que possuir percentual de internações por doenças infecciosas e parasitárias superior à média estadual para </w:t>
      </w:r>
      <w:r w:rsidR="00720A2B" w:rsidRPr="00FD3F76">
        <w:rPr>
          <w:rFonts w:asciiTheme="minorHAnsi" w:hAnsiTheme="minorHAnsi" w:cstheme="minorHAnsi"/>
        </w:rPr>
        <w:t>o respectivo estado em que estiver inserido</w:t>
      </w:r>
      <w:r w:rsidR="00866883" w:rsidRPr="00FD3F76">
        <w:rPr>
          <w:rFonts w:asciiTheme="minorHAnsi" w:hAnsiTheme="minorHAnsi" w:cstheme="minorHAnsi"/>
        </w:rPr>
        <w:t>,</w:t>
      </w:r>
      <w:r w:rsidR="00C26DB8" w:rsidRPr="00FD3F76">
        <w:rPr>
          <w:rFonts w:asciiTheme="minorHAnsi" w:hAnsiTheme="minorHAnsi" w:cstheme="minorHAnsi"/>
        </w:rPr>
        <w:t xml:space="preserve"> </w:t>
      </w:r>
      <w:r w:rsidR="00720A2B" w:rsidRPr="00FD3F76">
        <w:rPr>
          <w:rFonts w:asciiTheme="minorHAnsi" w:hAnsiTheme="minorHAnsi" w:cstheme="minorHAnsi"/>
        </w:rPr>
        <w:t xml:space="preserve">receberá </w:t>
      </w:r>
      <w:r w:rsidRPr="00FD3F76">
        <w:rPr>
          <w:rFonts w:asciiTheme="minorHAnsi" w:hAnsiTheme="minorHAnsi" w:cstheme="minorHAnsi"/>
        </w:rPr>
        <w:t xml:space="preserve">a pontuação máxima. </w:t>
      </w:r>
      <w:r w:rsidR="00720A2B" w:rsidRPr="00FD3F76">
        <w:rPr>
          <w:rFonts w:asciiTheme="minorHAnsi" w:hAnsiTheme="minorHAnsi" w:cstheme="minorHAnsi"/>
        </w:rPr>
        <w:t xml:space="preserve">Os demais municípios </w:t>
      </w:r>
      <w:r w:rsidR="009B60D1" w:rsidRPr="00FD3F76">
        <w:rPr>
          <w:rFonts w:asciiTheme="minorHAnsi" w:hAnsiTheme="minorHAnsi" w:cstheme="minorHAnsi"/>
        </w:rPr>
        <w:t xml:space="preserve">receberão pontuação zero. </w:t>
      </w:r>
    </w:p>
    <w:p w14:paraId="352E6613" w14:textId="77777777" w:rsidR="007200BC" w:rsidRPr="00FD3F76" w:rsidRDefault="007200BC" w:rsidP="00720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jc w:val="center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1E0" w:firstRow="1" w:lastRow="1" w:firstColumn="1" w:lastColumn="1" w:noHBand="0" w:noVBand="0"/>
      </w:tblPr>
      <w:tblGrid>
        <w:gridCol w:w="4767"/>
        <w:gridCol w:w="4366"/>
      </w:tblGrid>
      <w:tr w:rsidR="00FD3F76" w:rsidRPr="00FD3F76" w14:paraId="607D0478" w14:textId="77777777" w:rsidTr="00F70267">
        <w:trPr>
          <w:trHeight w:val="534"/>
          <w:jc w:val="center"/>
        </w:trPr>
        <w:tc>
          <w:tcPr>
            <w:tcW w:w="2610" w:type="pct"/>
            <w:shd w:val="clear" w:color="auto" w:fill="B6DDE8" w:themeFill="accent5" w:themeFillTint="66"/>
            <w:vAlign w:val="center"/>
          </w:tcPr>
          <w:p w14:paraId="28F9F239" w14:textId="189748A9" w:rsidR="00720A2B" w:rsidRPr="00FD3F76" w:rsidRDefault="00720A2B" w:rsidP="002049AE">
            <w:pPr>
              <w:pStyle w:val="TableParagraph"/>
              <w:spacing w:before="0"/>
              <w:ind w:left="396"/>
              <w:rPr>
                <w:rFonts w:asciiTheme="minorHAnsi" w:hAnsiTheme="minorHAnsi" w:cstheme="minorHAnsi"/>
                <w:b/>
              </w:rPr>
            </w:pPr>
            <w:r w:rsidRPr="00FD3F76">
              <w:rPr>
                <w:rFonts w:asciiTheme="minorHAnsi" w:hAnsiTheme="minorHAnsi" w:cstheme="minorHAnsi"/>
                <w:b/>
              </w:rPr>
              <w:t>Critério C</w:t>
            </w:r>
            <w:r w:rsidR="009B60D1" w:rsidRPr="00FD3F76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390" w:type="pct"/>
            <w:shd w:val="clear" w:color="auto" w:fill="B6DDE8" w:themeFill="accent5" w:themeFillTint="66"/>
            <w:vAlign w:val="center"/>
          </w:tcPr>
          <w:p w14:paraId="17CE4D6D" w14:textId="77777777" w:rsidR="00720A2B" w:rsidRPr="00FD3F76" w:rsidRDefault="00720A2B" w:rsidP="002049AE">
            <w:pPr>
              <w:pStyle w:val="TableParagraph"/>
              <w:spacing w:before="0"/>
              <w:ind w:left="246" w:right="241"/>
              <w:rPr>
                <w:rFonts w:asciiTheme="minorHAnsi" w:hAnsiTheme="minorHAnsi" w:cstheme="minorHAnsi"/>
                <w:b/>
              </w:rPr>
            </w:pPr>
            <w:r w:rsidRPr="00FD3F76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FD3F76" w:rsidRPr="00FD3F76" w14:paraId="65702475" w14:textId="77777777" w:rsidTr="00F70267">
        <w:trPr>
          <w:trHeight w:val="449"/>
          <w:jc w:val="center"/>
        </w:trPr>
        <w:tc>
          <w:tcPr>
            <w:tcW w:w="2610" w:type="pct"/>
            <w:vAlign w:val="center"/>
          </w:tcPr>
          <w:p w14:paraId="37216070" w14:textId="2CEF36A1" w:rsidR="00720A2B" w:rsidRPr="00FD3F76" w:rsidRDefault="009B60D1" w:rsidP="002049AE">
            <w:pPr>
              <w:pStyle w:val="TableParagraph"/>
              <w:spacing w:before="0"/>
              <w:ind w:left="278" w:right="271" w:firstLine="2"/>
              <w:rPr>
                <w:rFonts w:asciiTheme="minorHAnsi" w:hAnsiTheme="minorHAnsi" w:cstheme="minorHAnsi"/>
              </w:rPr>
            </w:pPr>
            <w:r w:rsidRPr="00FD3F76">
              <w:rPr>
                <w:rFonts w:asciiTheme="minorHAnsi" w:hAnsiTheme="minorHAnsi" w:cstheme="minorHAnsi"/>
              </w:rPr>
              <w:t>Percentual de internações por doenças infecciosas e parasitárias no m</w:t>
            </w:r>
            <w:r w:rsidR="00720A2B" w:rsidRPr="00FD3F76">
              <w:rPr>
                <w:rFonts w:asciiTheme="minorHAnsi" w:hAnsiTheme="minorHAnsi" w:cstheme="minorHAnsi"/>
              </w:rPr>
              <w:t xml:space="preserve">unicípio </w:t>
            </w:r>
            <w:r w:rsidRPr="00FD3F76">
              <w:rPr>
                <w:rFonts w:asciiTheme="minorHAnsi" w:hAnsiTheme="minorHAnsi" w:cstheme="minorHAnsi"/>
              </w:rPr>
              <w:t xml:space="preserve">é </w:t>
            </w:r>
            <w:r w:rsidRPr="00FD3F76">
              <w:rPr>
                <w:rFonts w:asciiTheme="minorHAnsi" w:hAnsiTheme="minorHAnsi" w:cstheme="minorHAnsi"/>
                <w:b/>
                <w:bCs/>
              </w:rPr>
              <w:t>maior</w:t>
            </w:r>
            <w:r w:rsidRPr="00FD3F76">
              <w:rPr>
                <w:rFonts w:asciiTheme="minorHAnsi" w:hAnsiTheme="minorHAnsi" w:cstheme="minorHAnsi"/>
              </w:rPr>
              <w:t xml:space="preserve"> que a média estadual </w:t>
            </w:r>
          </w:p>
        </w:tc>
        <w:tc>
          <w:tcPr>
            <w:tcW w:w="2390" w:type="pct"/>
            <w:vAlign w:val="center"/>
          </w:tcPr>
          <w:p w14:paraId="167D714C" w14:textId="77777777" w:rsidR="00720A2B" w:rsidRPr="00FD3F76" w:rsidRDefault="00720A2B" w:rsidP="002049AE">
            <w:pPr>
              <w:pStyle w:val="TableParagraph"/>
              <w:spacing w:before="0"/>
              <w:ind w:left="24"/>
              <w:rPr>
                <w:rFonts w:asciiTheme="minorHAnsi" w:hAnsiTheme="minorHAnsi" w:cstheme="minorHAnsi"/>
              </w:rPr>
            </w:pPr>
            <w:r w:rsidRPr="00FD3F76">
              <w:rPr>
                <w:rFonts w:asciiTheme="minorHAnsi" w:hAnsiTheme="minorHAnsi" w:cstheme="minorHAnsi"/>
                <w:w w:val="99"/>
              </w:rPr>
              <w:t>1</w:t>
            </w:r>
          </w:p>
        </w:tc>
      </w:tr>
      <w:tr w:rsidR="00720A2B" w:rsidRPr="00FD3F76" w14:paraId="442EB10B" w14:textId="77777777" w:rsidTr="00F70267">
        <w:trPr>
          <w:trHeight w:val="399"/>
          <w:jc w:val="center"/>
        </w:trPr>
        <w:tc>
          <w:tcPr>
            <w:tcW w:w="2610" w:type="pct"/>
            <w:vAlign w:val="center"/>
          </w:tcPr>
          <w:p w14:paraId="1A339105" w14:textId="3A5D8D15" w:rsidR="00720A2B" w:rsidRPr="00FD3F76" w:rsidRDefault="009B60D1" w:rsidP="002049AE">
            <w:pPr>
              <w:pStyle w:val="TableParagraph"/>
              <w:spacing w:before="0"/>
              <w:ind w:left="138" w:right="133" w:firstLine="3"/>
              <w:rPr>
                <w:rFonts w:asciiTheme="minorHAnsi" w:hAnsiTheme="minorHAnsi" w:cstheme="minorHAnsi"/>
              </w:rPr>
            </w:pPr>
            <w:r w:rsidRPr="00FD3F76">
              <w:rPr>
                <w:rFonts w:asciiTheme="minorHAnsi" w:hAnsiTheme="minorHAnsi" w:cstheme="minorHAnsi"/>
              </w:rPr>
              <w:t xml:space="preserve">Percentual de internações por doenças infecciosas e parasitárias no município é </w:t>
            </w:r>
            <w:r w:rsidRPr="00FD3F76">
              <w:rPr>
                <w:rFonts w:asciiTheme="minorHAnsi" w:hAnsiTheme="minorHAnsi" w:cstheme="minorHAnsi"/>
                <w:b/>
                <w:bCs/>
              </w:rPr>
              <w:t>menor</w:t>
            </w:r>
            <w:r w:rsidRPr="00FD3F76">
              <w:rPr>
                <w:rFonts w:asciiTheme="minorHAnsi" w:hAnsiTheme="minorHAnsi" w:cstheme="minorHAnsi"/>
              </w:rPr>
              <w:t xml:space="preserve"> que a média estadual</w:t>
            </w:r>
          </w:p>
        </w:tc>
        <w:tc>
          <w:tcPr>
            <w:tcW w:w="2390" w:type="pct"/>
            <w:vAlign w:val="center"/>
          </w:tcPr>
          <w:p w14:paraId="474F319A" w14:textId="77777777" w:rsidR="00720A2B" w:rsidRPr="00FD3F76" w:rsidRDefault="00720A2B" w:rsidP="002049AE">
            <w:pPr>
              <w:pStyle w:val="TableParagraph"/>
              <w:spacing w:before="0"/>
              <w:ind w:left="246" w:right="225"/>
              <w:rPr>
                <w:rFonts w:asciiTheme="minorHAnsi" w:hAnsiTheme="minorHAnsi" w:cstheme="minorHAnsi"/>
              </w:rPr>
            </w:pPr>
            <w:r w:rsidRPr="00FD3F76">
              <w:rPr>
                <w:rFonts w:asciiTheme="minorHAnsi" w:hAnsiTheme="minorHAnsi" w:cstheme="minorHAnsi"/>
              </w:rPr>
              <w:t>0</w:t>
            </w:r>
          </w:p>
        </w:tc>
      </w:tr>
    </w:tbl>
    <w:p w14:paraId="500EB474" w14:textId="1F7D678B" w:rsidR="007200BC" w:rsidRPr="00FD3F76" w:rsidRDefault="007200BC" w:rsidP="00720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5E1D3AE0" w14:textId="77777777" w:rsidR="00A25E05" w:rsidRPr="00FD3F76" w:rsidRDefault="00A25E05" w:rsidP="00720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406991F6" w14:textId="6533E166" w:rsidR="009B60D1" w:rsidRPr="00FD3F76" w:rsidRDefault="009B60D1" w:rsidP="009B60D1">
      <w:pPr>
        <w:pStyle w:val="Defaul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FD3F7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C7. A localidade inscrita é indicada no PMSB como região a ser contemplada com investimentos em soluções individuais de esgotamento sanitário</w:t>
      </w:r>
    </w:p>
    <w:p w14:paraId="79A69414" w14:textId="77777777" w:rsidR="00D24B4D" w:rsidRPr="00FD3F76" w:rsidRDefault="00D24B4D" w:rsidP="009B60D1">
      <w:pPr>
        <w:pStyle w:val="Defaul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184BE9C1" w14:textId="6D8F46D2" w:rsidR="00D24B4D" w:rsidRPr="00FD3F76" w:rsidRDefault="00D24B4D" w:rsidP="00D24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FD3F76">
        <w:rPr>
          <w:rFonts w:asciiTheme="minorHAnsi" w:hAnsiTheme="minorHAnsi" w:cstheme="minorHAnsi"/>
        </w:rPr>
        <w:t xml:space="preserve">Este critério utilizará a informação </w:t>
      </w:r>
      <w:r w:rsidR="00D54D54" w:rsidRPr="00FD3F76">
        <w:rPr>
          <w:rFonts w:asciiTheme="minorHAnsi" w:hAnsiTheme="minorHAnsi" w:cstheme="minorHAnsi"/>
        </w:rPr>
        <w:t>constante no Plano Municipal de Saneamento Básico</w:t>
      </w:r>
      <w:r w:rsidRPr="00FD3F76">
        <w:rPr>
          <w:rFonts w:asciiTheme="minorHAnsi" w:hAnsiTheme="minorHAnsi" w:cstheme="minorHAnsi"/>
        </w:rPr>
        <w:t>.</w:t>
      </w:r>
      <w:r w:rsidR="003846EF" w:rsidRPr="00FD3F76">
        <w:rPr>
          <w:rFonts w:asciiTheme="minorHAnsi" w:hAnsiTheme="minorHAnsi" w:cstheme="minorHAnsi"/>
        </w:rPr>
        <w:t xml:space="preserve"> </w:t>
      </w:r>
      <w:r w:rsidR="003846EF" w:rsidRPr="00FD3F76">
        <w:rPr>
          <w:rFonts w:asciiTheme="minorHAnsi" w:hAnsiTheme="minorHAnsi" w:cstheme="minorHAnsi"/>
          <w:u w:val="single"/>
        </w:rPr>
        <w:t xml:space="preserve">Para ser pontuado o município deverá comprovar a informação constante no PMSB, anexando o relatório </w:t>
      </w:r>
      <w:r w:rsidR="00B948EB" w:rsidRPr="00FD3F76">
        <w:rPr>
          <w:rFonts w:asciiTheme="minorHAnsi" w:hAnsiTheme="minorHAnsi" w:cstheme="minorHAnsi"/>
          <w:u w:val="single"/>
        </w:rPr>
        <w:t xml:space="preserve">e citando a página </w:t>
      </w:r>
      <w:r w:rsidR="003846EF" w:rsidRPr="00FD3F76">
        <w:rPr>
          <w:rFonts w:asciiTheme="minorHAnsi" w:hAnsiTheme="minorHAnsi" w:cstheme="minorHAnsi"/>
          <w:u w:val="single"/>
        </w:rPr>
        <w:t xml:space="preserve">em que haja indicação explícita da condição citada. Se não houver comprovação, o município não será pontuado. </w:t>
      </w:r>
      <w:r w:rsidRPr="00FD3F76">
        <w:rPr>
          <w:rFonts w:asciiTheme="minorHAnsi" w:hAnsiTheme="minorHAnsi" w:cstheme="minorHAnsi"/>
          <w:u w:val="single"/>
        </w:rPr>
        <w:t xml:space="preserve"> </w:t>
      </w:r>
    </w:p>
    <w:p w14:paraId="33533E4C" w14:textId="77777777" w:rsidR="00D24B4D" w:rsidRPr="00FD3F76" w:rsidRDefault="00D24B4D" w:rsidP="00D24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B89B165" w14:textId="77777777" w:rsidR="00D24B4D" w:rsidRPr="00FD3F76" w:rsidRDefault="00D24B4D" w:rsidP="00D24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Os municípios serão pontuados da seguinte forma:</w:t>
      </w:r>
    </w:p>
    <w:p w14:paraId="0C67239F" w14:textId="77777777" w:rsidR="00D24B4D" w:rsidRPr="00FD3F76" w:rsidRDefault="00D24B4D" w:rsidP="00D24B4D">
      <w:pPr>
        <w:pStyle w:val="Corpodetexto"/>
        <w:spacing w:before="10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jc w:val="center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1E0" w:firstRow="1" w:lastRow="1" w:firstColumn="1" w:lastColumn="1" w:noHBand="0" w:noVBand="0"/>
      </w:tblPr>
      <w:tblGrid>
        <w:gridCol w:w="4767"/>
        <w:gridCol w:w="4366"/>
      </w:tblGrid>
      <w:tr w:rsidR="00FD3F76" w:rsidRPr="00FD3F76" w14:paraId="3BE564BB" w14:textId="77777777" w:rsidTr="00F70267">
        <w:trPr>
          <w:trHeight w:val="534"/>
          <w:jc w:val="center"/>
        </w:trPr>
        <w:tc>
          <w:tcPr>
            <w:tcW w:w="2610" w:type="pct"/>
            <w:shd w:val="clear" w:color="auto" w:fill="B6DDE8" w:themeFill="accent5" w:themeFillTint="66"/>
            <w:vAlign w:val="center"/>
          </w:tcPr>
          <w:p w14:paraId="6BCE3984" w14:textId="13962136" w:rsidR="00D24B4D" w:rsidRPr="00FD3F76" w:rsidRDefault="00D24B4D" w:rsidP="002049AE">
            <w:pPr>
              <w:pStyle w:val="TableParagraph"/>
              <w:spacing w:before="0"/>
              <w:ind w:left="396"/>
              <w:rPr>
                <w:rFonts w:asciiTheme="minorHAnsi" w:hAnsiTheme="minorHAnsi" w:cstheme="minorHAnsi"/>
                <w:b/>
              </w:rPr>
            </w:pPr>
            <w:r w:rsidRPr="00FD3F76">
              <w:rPr>
                <w:rFonts w:asciiTheme="minorHAnsi" w:hAnsiTheme="minorHAnsi" w:cstheme="minorHAnsi"/>
                <w:b/>
              </w:rPr>
              <w:t>C</w:t>
            </w:r>
            <w:r w:rsidR="004431A6" w:rsidRPr="00FD3F76">
              <w:rPr>
                <w:rFonts w:asciiTheme="minorHAnsi" w:hAnsiTheme="minorHAnsi" w:cstheme="minorHAnsi"/>
                <w:b/>
              </w:rPr>
              <w:t>ritério C7</w:t>
            </w:r>
          </w:p>
        </w:tc>
        <w:tc>
          <w:tcPr>
            <w:tcW w:w="2390" w:type="pct"/>
            <w:shd w:val="clear" w:color="auto" w:fill="B6DDE8" w:themeFill="accent5" w:themeFillTint="66"/>
            <w:vAlign w:val="center"/>
          </w:tcPr>
          <w:p w14:paraId="618163FA" w14:textId="77777777" w:rsidR="00D24B4D" w:rsidRPr="00FD3F76" w:rsidRDefault="00D24B4D" w:rsidP="002049AE">
            <w:pPr>
              <w:pStyle w:val="TableParagraph"/>
              <w:spacing w:before="0"/>
              <w:ind w:left="246" w:right="241"/>
              <w:rPr>
                <w:rFonts w:asciiTheme="minorHAnsi" w:hAnsiTheme="minorHAnsi" w:cstheme="minorHAnsi"/>
                <w:b/>
              </w:rPr>
            </w:pPr>
            <w:r w:rsidRPr="00FD3F76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FD3F76" w:rsidRPr="00FD3F76" w14:paraId="1D983894" w14:textId="77777777" w:rsidTr="00F70267">
        <w:trPr>
          <w:trHeight w:val="449"/>
          <w:jc w:val="center"/>
        </w:trPr>
        <w:tc>
          <w:tcPr>
            <w:tcW w:w="2610" w:type="pct"/>
            <w:vAlign w:val="center"/>
          </w:tcPr>
          <w:p w14:paraId="6A563DE3" w14:textId="295D807A" w:rsidR="00D24B4D" w:rsidRPr="00FD3F76" w:rsidRDefault="00D54D54" w:rsidP="002049AE">
            <w:pPr>
              <w:pStyle w:val="TableParagraph"/>
              <w:spacing w:before="0"/>
              <w:ind w:left="278" w:right="271" w:firstLine="2"/>
              <w:rPr>
                <w:rFonts w:asciiTheme="minorHAnsi" w:hAnsiTheme="minorHAnsi" w:cstheme="minorHAnsi"/>
              </w:rPr>
            </w:pPr>
            <w:r w:rsidRPr="00FD3F76">
              <w:rPr>
                <w:rFonts w:asciiTheme="minorHAnsi" w:hAnsiTheme="minorHAnsi" w:cstheme="minorHAnsi"/>
              </w:rPr>
              <w:t>Localidade inscrita é indicada no PMSB para ser contemplada com investimentos em soluções individuais de esgotamento sanitário</w:t>
            </w:r>
            <w:r w:rsidR="00237B27" w:rsidRPr="00FD3F76">
              <w:rPr>
                <w:rFonts w:asciiTheme="minorHAnsi" w:hAnsiTheme="minorHAnsi" w:cstheme="minorHAnsi"/>
              </w:rPr>
              <w:t xml:space="preserve"> </w:t>
            </w:r>
            <w:r w:rsidR="00505937" w:rsidRPr="00FD3F76">
              <w:rPr>
                <w:rFonts w:asciiTheme="minorHAnsi" w:hAnsiTheme="minorHAnsi" w:cstheme="minorHAnsi"/>
              </w:rPr>
              <w:t>(comprovação anexada)</w:t>
            </w:r>
          </w:p>
        </w:tc>
        <w:tc>
          <w:tcPr>
            <w:tcW w:w="2390" w:type="pct"/>
            <w:vAlign w:val="center"/>
          </w:tcPr>
          <w:p w14:paraId="09911325" w14:textId="77777777" w:rsidR="00D24B4D" w:rsidRPr="00FD3F76" w:rsidRDefault="00D24B4D" w:rsidP="002049AE">
            <w:pPr>
              <w:pStyle w:val="TableParagraph"/>
              <w:spacing w:before="0"/>
              <w:ind w:left="24"/>
              <w:rPr>
                <w:rFonts w:asciiTheme="minorHAnsi" w:hAnsiTheme="minorHAnsi" w:cstheme="minorHAnsi"/>
              </w:rPr>
            </w:pPr>
            <w:r w:rsidRPr="00FD3F76">
              <w:rPr>
                <w:rFonts w:asciiTheme="minorHAnsi" w:hAnsiTheme="minorHAnsi" w:cstheme="minorHAnsi"/>
                <w:w w:val="99"/>
              </w:rPr>
              <w:t>1</w:t>
            </w:r>
          </w:p>
        </w:tc>
      </w:tr>
      <w:tr w:rsidR="00D54D54" w:rsidRPr="00FD3F76" w14:paraId="41B093D4" w14:textId="77777777" w:rsidTr="00F70267">
        <w:trPr>
          <w:trHeight w:val="399"/>
          <w:jc w:val="center"/>
        </w:trPr>
        <w:tc>
          <w:tcPr>
            <w:tcW w:w="2610" w:type="pct"/>
            <w:vAlign w:val="center"/>
          </w:tcPr>
          <w:p w14:paraId="73BF39D7" w14:textId="353F3111" w:rsidR="00D54D54" w:rsidRPr="00FD3F76" w:rsidRDefault="00D54D54" w:rsidP="00D54D54">
            <w:pPr>
              <w:pStyle w:val="TableParagraph"/>
              <w:spacing w:before="0"/>
              <w:ind w:left="138" w:right="133" w:firstLine="3"/>
              <w:rPr>
                <w:rFonts w:asciiTheme="minorHAnsi" w:hAnsiTheme="minorHAnsi" w:cstheme="minorHAnsi"/>
              </w:rPr>
            </w:pPr>
            <w:r w:rsidRPr="00FD3F76">
              <w:rPr>
                <w:rFonts w:asciiTheme="minorHAnsi" w:hAnsiTheme="minorHAnsi" w:cstheme="minorHAnsi"/>
              </w:rPr>
              <w:t xml:space="preserve">Localidade inscrita </w:t>
            </w:r>
            <w:r w:rsidRPr="00FD3F76">
              <w:rPr>
                <w:rFonts w:asciiTheme="minorHAnsi" w:hAnsiTheme="minorHAnsi" w:cstheme="minorHAnsi"/>
                <w:b/>
                <w:bCs/>
              </w:rPr>
              <w:t>NÃO</w:t>
            </w:r>
            <w:r w:rsidRPr="00FD3F76">
              <w:rPr>
                <w:rFonts w:asciiTheme="minorHAnsi" w:hAnsiTheme="minorHAnsi" w:cstheme="minorHAnsi"/>
              </w:rPr>
              <w:t xml:space="preserve"> é indicada no PMSB para ser contemplada com investimentos em soluções individuais de esgotamento sanitário</w:t>
            </w:r>
            <w:r w:rsidR="00505937" w:rsidRPr="00FD3F76">
              <w:rPr>
                <w:rFonts w:asciiTheme="minorHAnsi" w:hAnsiTheme="minorHAnsi" w:cstheme="minorHAnsi"/>
              </w:rPr>
              <w:t>; ou município não apresentou a comprovação solicitada</w:t>
            </w:r>
          </w:p>
        </w:tc>
        <w:tc>
          <w:tcPr>
            <w:tcW w:w="2390" w:type="pct"/>
            <w:vAlign w:val="center"/>
          </w:tcPr>
          <w:p w14:paraId="0A1AD02A" w14:textId="28CD3D42" w:rsidR="00D54D54" w:rsidRPr="00FD3F76" w:rsidRDefault="00D54D54" w:rsidP="00D54D54">
            <w:pPr>
              <w:pStyle w:val="TableParagraph"/>
              <w:spacing w:before="0"/>
              <w:ind w:left="246" w:right="225"/>
              <w:rPr>
                <w:rFonts w:asciiTheme="minorHAnsi" w:hAnsiTheme="minorHAnsi" w:cstheme="minorHAnsi"/>
              </w:rPr>
            </w:pPr>
            <w:r w:rsidRPr="00FD3F76">
              <w:rPr>
                <w:rFonts w:asciiTheme="minorHAnsi" w:hAnsiTheme="minorHAnsi" w:cstheme="minorHAnsi"/>
              </w:rPr>
              <w:t>0</w:t>
            </w:r>
          </w:p>
        </w:tc>
      </w:tr>
    </w:tbl>
    <w:p w14:paraId="2D1151B3" w14:textId="77777777" w:rsidR="009B60D1" w:rsidRPr="00FD3F76" w:rsidRDefault="009B60D1" w:rsidP="009B60D1">
      <w:pPr>
        <w:pStyle w:val="Defaul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22689964" w14:textId="77777777" w:rsidR="00A25E05" w:rsidRPr="00FD3F76" w:rsidRDefault="00A25E05" w:rsidP="009B60D1">
      <w:pPr>
        <w:pStyle w:val="Defaul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0C7816DF" w14:textId="697DAF39" w:rsidR="009B60D1" w:rsidRPr="00FD3F76" w:rsidRDefault="009B60D1" w:rsidP="009B60D1">
      <w:pPr>
        <w:pStyle w:val="Defaul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FD3F7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C8. Existência de </w:t>
      </w:r>
      <w:r w:rsidR="00505937" w:rsidRPr="00FD3F7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A</w:t>
      </w:r>
      <w:r w:rsidRPr="00FD3F7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ssociação local legalmente instituída na localidade inscrita</w:t>
      </w:r>
    </w:p>
    <w:p w14:paraId="2DA923DF" w14:textId="77777777" w:rsidR="00053C31" w:rsidRPr="00FD3F76" w:rsidRDefault="00053C31" w:rsidP="00237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5EA6ACF" w14:textId="599469BB" w:rsidR="00A201E3" w:rsidRPr="00FD3F76" w:rsidRDefault="00237B27" w:rsidP="00237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 xml:space="preserve">Este critério utilizará a informação fornecida pelo município no FORMULÁRIO DE CADASTRAMENTO DE DEMANDA referente à existência de </w:t>
      </w:r>
      <w:r w:rsidR="00505937" w:rsidRPr="00FD3F76">
        <w:rPr>
          <w:rFonts w:asciiTheme="minorHAnsi" w:hAnsiTheme="minorHAnsi" w:cstheme="minorHAnsi"/>
        </w:rPr>
        <w:t>A</w:t>
      </w:r>
      <w:r w:rsidRPr="00FD3F76">
        <w:rPr>
          <w:rFonts w:asciiTheme="minorHAnsi" w:hAnsiTheme="minorHAnsi" w:cstheme="minorHAnsi"/>
        </w:rPr>
        <w:t>ssociação legalmente instituída</w:t>
      </w:r>
      <w:r w:rsidR="00A201E3" w:rsidRPr="00FD3F76">
        <w:rPr>
          <w:rFonts w:asciiTheme="minorHAnsi" w:hAnsiTheme="minorHAnsi" w:cstheme="minorHAnsi"/>
        </w:rPr>
        <w:t xml:space="preserve"> para a localidade indicada neste Edital.</w:t>
      </w:r>
    </w:p>
    <w:p w14:paraId="16FA5144" w14:textId="28D0C4CA" w:rsidR="00A201E3" w:rsidRPr="00FD3F76" w:rsidRDefault="00A201E3" w:rsidP="00A20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  <w:u w:val="single"/>
        </w:rPr>
        <w:t>Para ser pontuado o município deverá comprovar a existência da Associação local por meio da apresentação de cópia do cartão CNPJ válido e do Estatuto da Associação da respectiva local</w:t>
      </w:r>
      <w:r w:rsidR="00505937" w:rsidRPr="00FD3F76">
        <w:rPr>
          <w:rFonts w:asciiTheme="minorHAnsi" w:hAnsiTheme="minorHAnsi" w:cstheme="minorHAnsi"/>
          <w:u w:val="single"/>
        </w:rPr>
        <w:t>i</w:t>
      </w:r>
      <w:r w:rsidRPr="00FD3F76">
        <w:rPr>
          <w:rFonts w:asciiTheme="minorHAnsi" w:hAnsiTheme="minorHAnsi" w:cstheme="minorHAnsi"/>
          <w:u w:val="single"/>
        </w:rPr>
        <w:t>dade. Se não houver comprovação, o município não será pontuado</w:t>
      </w:r>
      <w:r w:rsidRPr="00FD3F76">
        <w:rPr>
          <w:rFonts w:asciiTheme="minorHAnsi" w:hAnsiTheme="minorHAnsi" w:cstheme="minorHAnsi"/>
        </w:rPr>
        <w:t xml:space="preserve">.  </w:t>
      </w:r>
    </w:p>
    <w:p w14:paraId="1C0C4EB5" w14:textId="77777777" w:rsidR="00A201E3" w:rsidRPr="00FD3F76" w:rsidRDefault="00A201E3" w:rsidP="00A20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F3447A7" w14:textId="6696C28C" w:rsidR="00A201E3" w:rsidRPr="00FD3F76" w:rsidRDefault="00A201E3" w:rsidP="00A20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lastRenderedPageBreak/>
        <w:t>Os municípios serão pontuados da seguinte forma:</w:t>
      </w:r>
    </w:p>
    <w:p w14:paraId="40B24FE6" w14:textId="13AFF8A2" w:rsidR="00505937" w:rsidRPr="00FD3F76" w:rsidRDefault="00505937" w:rsidP="00A20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jc w:val="center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1E0" w:firstRow="1" w:lastRow="1" w:firstColumn="1" w:lastColumn="1" w:noHBand="0" w:noVBand="0"/>
      </w:tblPr>
      <w:tblGrid>
        <w:gridCol w:w="4767"/>
        <w:gridCol w:w="4366"/>
      </w:tblGrid>
      <w:tr w:rsidR="00FD3F76" w:rsidRPr="00FD3F76" w14:paraId="2B487339" w14:textId="77777777" w:rsidTr="002049AE">
        <w:trPr>
          <w:trHeight w:val="534"/>
          <w:jc w:val="center"/>
        </w:trPr>
        <w:tc>
          <w:tcPr>
            <w:tcW w:w="2610" w:type="pct"/>
            <w:shd w:val="clear" w:color="auto" w:fill="B6DDE8" w:themeFill="accent5" w:themeFillTint="66"/>
            <w:vAlign w:val="center"/>
          </w:tcPr>
          <w:p w14:paraId="5D72A057" w14:textId="6174F3EB" w:rsidR="00505937" w:rsidRPr="00FD3F76" w:rsidRDefault="004431A6" w:rsidP="002049AE">
            <w:pPr>
              <w:pStyle w:val="TableParagraph"/>
              <w:spacing w:before="0"/>
              <w:ind w:left="396"/>
              <w:rPr>
                <w:rFonts w:asciiTheme="minorHAnsi" w:hAnsiTheme="minorHAnsi" w:cstheme="minorHAnsi"/>
                <w:b/>
              </w:rPr>
            </w:pPr>
            <w:r w:rsidRPr="00FD3F76">
              <w:rPr>
                <w:rFonts w:asciiTheme="minorHAnsi" w:hAnsiTheme="minorHAnsi" w:cstheme="minorHAnsi"/>
                <w:b/>
              </w:rPr>
              <w:t>Critério C8</w:t>
            </w:r>
          </w:p>
        </w:tc>
        <w:tc>
          <w:tcPr>
            <w:tcW w:w="2390" w:type="pct"/>
            <w:shd w:val="clear" w:color="auto" w:fill="B6DDE8" w:themeFill="accent5" w:themeFillTint="66"/>
            <w:vAlign w:val="center"/>
          </w:tcPr>
          <w:p w14:paraId="117E09BE" w14:textId="77777777" w:rsidR="00505937" w:rsidRPr="00FD3F76" w:rsidRDefault="00505937" w:rsidP="002049AE">
            <w:pPr>
              <w:pStyle w:val="TableParagraph"/>
              <w:spacing w:before="0"/>
              <w:ind w:left="246" w:right="241"/>
              <w:rPr>
                <w:rFonts w:asciiTheme="minorHAnsi" w:hAnsiTheme="minorHAnsi" w:cstheme="minorHAnsi"/>
                <w:b/>
              </w:rPr>
            </w:pPr>
            <w:r w:rsidRPr="00FD3F76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FD3F76" w:rsidRPr="00FD3F76" w14:paraId="1F9EA7C4" w14:textId="77777777" w:rsidTr="002049AE">
        <w:trPr>
          <w:trHeight w:val="449"/>
          <w:jc w:val="center"/>
        </w:trPr>
        <w:tc>
          <w:tcPr>
            <w:tcW w:w="2610" w:type="pct"/>
            <w:vAlign w:val="center"/>
          </w:tcPr>
          <w:p w14:paraId="15792A33" w14:textId="3649B251" w:rsidR="00505937" w:rsidRPr="00FD3F76" w:rsidRDefault="00505937" w:rsidP="002049AE">
            <w:pPr>
              <w:pStyle w:val="TableParagraph"/>
              <w:spacing w:before="0"/>
              <w:ind w:left="278" w:right="271" w:firstLine="2"/>
              <w:rPr>
                <w:rFonts w:asciiTheme="minorHAnsi" w:hAnsiTheme="minorHAnsi" w:cstheme="minorHAnsi"/>
              </w:rPr>
            </w:pPr>
            <w:r w:rsidRPr="00FD3F76">
              <w:rPr>
                <w:rFonts w:asciiTheme="minorHAnsi" w:hAnsiTheme="minorHAnsi" w:cstheme="minorHAnsi"/>
              </w:rPr>
              <w:t>Localidade inscrita possui Associação legalmente instituída (comprovação anexada)</w:t>
            </w:r>
          </w:p>
        </w:tc>
        <w:tc>
          <w:tcPr>
            <w:tcW w:w="2390" w:type="pct"/>
            <w:vAlign w:val="center"/>
          </w:tcPr>
          <w:p w14:paraId="6454ADDB" w14:textId="77777777" w:rsidR="00505937" w:rsidRPr="00FD3F76" w:rsidRDefault="00505937" w:rsidP="002049AE">
            <w:pPr>
              <w:pStyle w:val="TableParagraph"/>
              <w:spacing w:before="0"/>
              <w:ind w:left="24"/>
              <w:rPr>
                <w:rFonts w:asciiTheme="minorHAnsi" w:hAnsiTheme="minorHAnsi" w:cstheme="minorHAnsi"/>
              </w:rPr>
            </w:pPr>
            <w:r w:rsidRPr="00FD3F76">
              <w:rPr>
                <w:rFonts w:asciiTheme="minorHAnsi" w:hAnsiTheme="minorHAnsi" w:cstheme="minorHAnsi"/>
                <w:w w:val="99"/>
              </w:rPr>
              <w:t>1</w:t>
            </w:r>
          </w:p>
        </w:tc>
      </w:tr>
      <w:tr w:rsidR="00505937" w:rsidRPr="00FD3F76" w14:paraId="487B614C" w14:textId="77777777" w:rsidTr="002049AE">
        <w:trPr>
          <w:trHeight w:val="399"/>
          <w:jc w:val="center"/>
        </w:trPr>
        <w:tc>
          <w:tcPr>
            <w:tcW w:w="2610" w:type="pct"/>
            <w:vAlign w:val="center"/>
          </w:tcPr>
          <w:p w14:paraId="2496D1B0" w14:textId="48089F71" w:rsidR="00505937" w:rsidRPr="00FD3F76" w:rsidRDefault="00505937" w:rsidP="002049AE">
            <w:pPr>
              <w:pStyle w:val="TableParagraph"/>
              <w:spacing w:before="0"/>
              <w:ind w:left="138" w:right="133" w:firstLine="3"/>
              <w:rPr>
                <w:rFonts w:asciiTheme="minorHAnsi" w:hAnsiTheme="minorHAnsi" w:cstheme="minorHAnsi"/>
              </w:rPr>
            </w:pPr>
            <w:r w:rsidRPr="00FD3F76">
              <w:rPr>
                <w:rFonts w:asciiTheme="minorHAnsi" w:hAnsiTheme="minorHAnsi" w:cstheme="minorHAnsi"/>
              </w:rPr>
              <w:t xml:space="preserve">Localidade inscrita </w:t>
            </w:r>
            <w:r w:rsidRPr="00FD3F76">
              <w:rPr>
                <w:rFonts w:asciiTheme="minorHAnsi" w:hAnsiTheme="minorHAnsi" w:cstheme="minorHAnsi"/>
                <w:b/>
                <w:bCs/>
              </w:rPr>
              <w:t>NÃO</w:t>
            </w:r>
            <w:r w:rsidRPr="00FD3F76">
              <w:rPr>
                <w:rFonts w:asciiTheme="minorHAnsi" w:hAnsiTheme="minorHAnsi" w:cstheme="minorHAnsi"/>
              </w:rPr>
              <w:t xml:space="preserve"> possui Associação legalmente instituída</w:t>
            </w:r>
            <w:r w:rsidR="008B1889" w:rsidRPr="00FD3F76">
              <w:rPr>
                <w:rFonts w:asciiTheme="minorHAnsi" w:hAnsiTheme="minorHAnsi" w:cstheme="minorHAnsi"/>
              </w:rPr>
              <w:t>; ou não apresentou a comprovação solicitada</w:t>
            </w:r>
          </w:p>
        </w:tc>
        <w:tc>
          <w:tcPr>
            <w:tcW w:w="2390" w:type="pct"/>
            <w:vAlign w:val="center"/>
          </w:tcPr>
          <w:p w14:paraId="48F70B5A" w14:textId="77777777" w:rsidR="00505937" w:rsidRPr="00FD3F76" w:rsidRDefault="00505937" w:rsidP="002049AE">
            <w:pPr>
              <w:pStyle w:val="TableParagraph"/>
              <w:spacing w:before="0"/>
              <w:ind w:left="246" w:right="225"/>
              <w:rPr>
                <w:rFonts w:asciiTheme="minorHAnsi" w:hAnsiTheme="minorHAnsi" w:cstheme="minorHAnsi"/>
              </w:rPr>
            </w:pPr>
            <w:r w:rsidRPr="00FD3F76">
              <w:rPr>
                <w:rFonts w:asciiTheme="minorHAnsi" w:hAnsiTheme="minorHAnsi" w:cstheme="minorHAnsi"/>
              </w:rPr>
              <w:t>0</w:t>
            </w:r>
          </w:p>
        </w:tc>
      </w:tr>
    </w:tbl>
    <w:p w14:paraId="60E21CAA" w14:textId="77777777" w:rsidR="00505937" w:rsidRPr="00FD3F76" w:rsidRDefault="00505937" w:rsidP="00A20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1D14807" w14:textId="77777777" w:rsidR="00A25E05" w:rsidRPr="00FD3F76" w:rsidRDefault="00A25E05" w:rsidP="00A20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2DB368E" w14:textId="39F790E0" w:rsidR="009B60D1" w:rsidRPr="00FD3F76" w:rsidRDefault="009B60D1" w:rsidP="009B60D1">
      <w:pPr>
        <w:pStyle w:val="Defaul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FD3F7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C9. Existência de sistema municipal de informações sobre saneamento implantado, em operação e disponível na Internet</w:t>
      </w:r>
    </w:p>
    <w:p w14:paraId="3DB4633A" w14:textId="4C4F78B1" w:rsidR="008B1889" w:rsidRPr="00FD3F76" w:rsidRDefault="008B1889" w:rsidP="009B60D1">
      <w:pPr>
        <w:pStyle w:val="Defaul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712CB143" w14:textId="2FD72C3C" w:rsidR="008B1889" w:rsidRPr="00FD3F76" w:rsidRDefault="008B1889" w:rsidP="008B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Este critério utilizará a informação fornecida pelo município no FORMULÁRIO DE CADASTRAMENTO DE DEMANDA referente à existência de sistema de informações sobre saneamento implantado, em operação e disponível na Internet.</w:t>
      </w:r>
    </w:p>
    <w:p w14:paraId="5A994436" w14:textId="77777777" w:rsidR="008B1889" w:rsidRPr="00FD3F76" w:rsidRDefault="008B1889" w:rsidP="008B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 xml:space="preserve"> </w:t>
      </w:r>
    </w:p>
    <w:p w14:paraId="44DAA29C" w14:textId="1BA29881" w:rsidR="008B1889" w:rsidRPr="00FD3F76" w:rsidRDefault="008B1889" w:rsidP="008B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  <w:u w:val="single"/>
        </w:rPr>
        <w:t xml:space="preserve">Para ser pontuado o município deverá comprovar a existência do Sistema </w:t>
      </w:r>
      <w:r w:rsidR="00B35332" w:rsidRPr="00FD3F76">
        <w:rPr>
          <w:rFonts w:asciiTheme="minorHAnsi" w:hAnsiTheme="minorHAnsi" w:cstheme="minorHAnsi"/>
          <w:u w:val="single"/>
        </w:rPr>
        <w:t xml:space="preserve">Municipal </w:t>
      </w:r>
      <w:r w:rsidRPr="00FD3F76">
        <w:rPr>
          <w:rFonts w:asciiTheme="minorHAnsi" w:hAnsiTheme="minorHAnsi" w:cstheme="minorHAnsi"/>
          <w:u w:val="single"/>
        </w:rPr>
        <w:t xml:space="preserve">de Informações em </w:t>
      </w:r>
      <w:r w:rsidR="00B35332" w:rsidRPr="00FD3F76">
        <w:rPr>
          <w:rFonts w:asciiTheme="minorHAnsi" w:hAnsiTheme="minorHAnsi" w:cstheme="minorHAnsi"/>
          <w:u w:val="single"/>
        </w:rPr>
        <w:t xml:space="preserve">Saneamento em </w:t>
      </w:r>
      <w:r w:rsidRPr="00FD3F76">
        <w:rPr>
          <w:rFonts w:asciiTheme="minorHAnsi" w:hAnsiTheme="minorHAnsi" w:cstheme="minorHAnsi"/>
          <w:u w:val="single"/>
        </w:rPr>
        <w:t>operação</w:t>
      </w:r>
      <w:r w:rsidR="00B35332" w:rsidRPr="00FD3F76">
        <w:rPr>
          <w:rFonts w:asciiTheme="minorHAnsi" w:hAnsiTheme="minorHAnsi" w:cstheme="minorHAnsi"/>
          <w:u w:val="single"/>
        </w:rPr>
        <w:t xml:space="preserve">, por meio da disponibilização do link para acessar o sistema. </w:t>
      </w:r>
      <w:r w:rsidRPr="00FD3F76">
        <w:rPr>
          <w:rFonts w:asciiTheme="minorHAnsi" w:hAnsiTheme="minorHAnsi" w:cstheme="minorHAnsi"/>
          <w:u w:val="single"/>
        </w:rPr>
        <w:t>Se não houver comprovação, o município não será pontuado</w:t>
      </w:r>
      <w:r w:rsidRPr="00FD3F76">
        <w:rPr>
          <w:rFonts w:asciiTheme="minorHAnsi" w:hAnsiTheme="minorHAnsi" w:cstheme="minorHAnsi"/>
        </w:rPr>
        <w:t xml:space="preserve">.  </w:t>
      </w:r>
    </w:p>
    <w:p w14:paraId="129D1018" w14:textId="77777777" w:rsidR="008B1889" w:rsidRPr="00FD3F76" w:rsidRDefault="008B1889" w:rsidP="008B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E7F1EE5" w14:textId="77777777" w:rsidR="008B1889" w:rsidRPr="00FD3F76" w:rsidRDefault="008B1889" w:rsidP="008B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Os municípios serão pontuados da seguinte forma:</w:t>
      </w:r>
    </w:p>
    <w:p w14:paraId="5DD0F72E" w14:textId="77777777" w:rsidR="008B1889" w:rsidRPr="00FD3F76" w:rsidRDefault="008B1889" w:rsidP="008B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jc w:val="center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1E0" w:firstRow="1" w:lastRow="1" w:firstColumn="1" w:lastColumn="1" w:noHBand="0" w:noVBand="0"/>
      </w:tblPr>
      <w:tblGrid>
        <w:gridCol w:w="4767"/>
        <w:gridCol w:w="4366"/>
      </w:tblGrid>
      <w:tr w:rsidR="00FD3F76" w:rsidRPr="00FD3F76" w14:paraId="7850BACD" w14:textId="77777777" w:rsidTr="002049AE">
        <w:trPr>
          <w:trHeight w:val="534"/>
          <w:jc w:val="center"/>
        </w:trPr>
        <w:tc>
          <w:tcPr>
            <w:tcW w:w="2610" w:type="pct"/>
            <w:shd w:val="clear" w:color="auto" w:fill="B6DDE8" w:themeFill="accent5" w:themeFillTint="66"/>
            <w:vAlign w:val="center"/>
          </w:tcPr>
          <w:p w14:paraId="34A77E32" w14:textId="3564CC74" w:rsidR="008B1889" w:rsidRPr="00FD3F76" w:rsidRDefault="004431A6" w:rsidP="002049AE">
            <w:pPr>
              <w:pStyle w:val="TableParagraph"/>
              <w:spacing w:before="0"/>
              <w:ind w:left="396"/>
              <w:rPr>
                <w:rFonts w:asciiTheme="minorHAnsi" w:hAnsiTheme="minorHAnsi" w:cstheme="minorHAnsi"/>
                <w:b/>
              </w:rPr>
            </w:pPr>
            <w:r w:rsidRPr="00FD3F76">
              <w:rPr>
                <w:rFonts w:asciiTheme="minorHAnsi" w:hAnsiTheme="minorHAnsi" w:cstheme="minorHAnsi"/>
                <w:b/>
              </w:rPr>
              <w:t>Critério C9</w:t>
            </w:r>
          </w:p>
        </w:tc>
        <w:tc>
          <w:tcPr>
            <w:tcW w:w="2390" w:type="pct"/>
            <w:shd w:val="clear" w:color="auto" w:fill="B6DDE8" w:themeFill="accent5" w:themeFillTint="66"/>
            <w:vAlign w:val="center"/>
          </w:tcPr>
          <w:p w14:paraId="18A11FE1" w14:textId="77777777" w:rsidR="008B1889" w:rsidRPr="00FD3F76" w:rsidRDefault="008B1889" w:rsidP="002049AE">
            <w:pPr>
              <w:pStyle w:val="TableParagraph"/>
              <w:spacing w:before="0"/>
              <w:ind w:left="246" w:right="241"/>
              <w:rPr>
                <w:rFonts w:asciiTheme="minorHAnsi" w:hAnsiTheme="minorHAnsi" w:cstheme="minorHAnsi"/>
                <w:b/>
              </w:rPr>
            </w:pPr>
            <w:r w:rsidRPr="00FD3F76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FD3F76" w:rsidRPr="00FD3F76" w14:paraId="0D4AFC7C" w14:textId="77777777" w:rsidTr="002049AE">
        <w:trPr>
          <w:trHeight w:val="449"/>
          <w:jc w:val="center"/>
        </w:trPr>
        <w:tc>
          <w:tcPr>
            <w:tcW w:w="2610" w:type="pct"/>
            <w:vAlign w:val="center"/>
          </w:tcPr>
          <w:p w14:paraId="4C1B2FED" w14:textId="0548AD66" w:rsidR="008B1889" w:rsidRPr="00FD3F76" w:rsidRDefault="000725E7" w:rsidP="000725E7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D3F76">
              <w:rPr>
                <w:rFonts w:asciiTheme="minorHAnsi" w:hAnsiTheme="minorHAnsi" w:cstheme="minorHAnsi"/>
              </w:rPr>
              <w:t>Município</w:t>
            </w:r>
            <w:proofErr w:type="spellEnd"/>
            <w:r w:rsidRPr="00FD3F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D3F76">
              <w:rPr>
                <w:rFonts w:asciiTheme="minorHAnsi" w:hAnsiTheme="minorHAnsi" w:cstheme="minorHAnsi"/>
              </w:rPr>
              <w:t>possui</w:t>
            </w:r>
            <w:proofErr w:type="spellEnd"/>
            <w:r w:rsidRPr="00FD3F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D3F76">
              <w:rPr>
                <w:rFonts w:asciiTheme="minorHAnsi" w:hAnsiTheme="minorHAnsi" w:cstheme="minorHAnsi"/>
              </w:rPr>
              <w:t>sistema</w:t>
            </w:r>
            <w:proofErr w:type="spellEnd"/>
            <w:r w:rsidRPr="00FD3F7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FD3F76">
              <w:rPr>
                <w:rFonts w:asciiTheme="minorHAnsi" w:hAnsiTheme="minorHAnsi" w:cstheme="minorHAnsi"/>
              </w:rPr>
              <w:t>informações</w:t>
            </w:r>
            <w:proofErr w:type="spellEnd"/>
            <w:r w:rsidRPr="00FD3F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D3F76">
              <w:rPr>
                <w:rFonts w:asciiTheme="minorHAnsi" w:hAnsiTheme="minorHAnsi" w:cstheme="minorHAnsi"/>
              </w:rPr>
              <w:t>sobre</w:t>
            </w:r>
            <w:proofErr w:type="spellEnd"/>
            <w:r w:rsidRPr="00FD3F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D3F76">
              <w:rPr>
                <w:rFonts w:asciiTheme="minorHAnsi" w:hAnsiTheme="minorHAnsi" w:cstheme="minorHAnsi"/>
              </w:rPr>
              <w:t>saneamento</w:t>
            </w:r>
            <w:proofErr w:type="spellEnd"/>
            <w:r w:rsidRPr="00FD3F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D3F76">
              <w:rPr>
                <w:rFonts w:asciiTheme="minorHAnsi" w:hAnsiTheme="minorHAnsi" w:cstheme="minorHAnsi"/>
              </w:rPr>
              <w:t>implantado</w:t>
            </w:r>
            <w:proofErr w:type="spellEnd"/>
            <w:r w:rsidRPr="00FD3F76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FD3F76">
              <w:rPr>
                <w:rFonts w:asciiTheme="minorHAnsi" w:hAnsiTheme="minorHAnsi" w:cstheme="minorHAnsi"/>
              </w:rPr>
              <w:t>em</w:t>
            </w:r>
            <w:proofErr w:type="spellEnd"/>
            <w:r w:rsidRPr="00FD3F7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D3F76">
              <w:rPr>
                <w:rFonts w:asciiTheme="minorHAnsi" w:hAnsiTheme="minorHAnsi" w:cstheme="minorHAnsi"/>
              </w:rPr>
              <w:t>operação</w:t>
            </w:r>
            <w:proofErr w:type="spellEnd"/>
            <w:r w:rsidRPr="00FD3F76">
              <w:rPr>
                <w:rFonts w:asciiTheme="minorHAnsi" w:hAnsiTheme="minorHAnsi" w:cstheme="minorHAnsi"/>
              </w:rPr>
              <w:t xml:space="preserve"> (link </w:t>
            </w:r>
            <w:proofErr w:type="spellStart"/>
            <w:r w:rsidRPr="00FD3F76">
              <w:rPr>
                <w:rFonts w:asciiTheme="minorHAnsi" w:hAnsiTheme="minorHAnsi" w:cstheme="minorHAnsi"/>
              </w:rPr>
              <w:t>disponibilizado</w:t>
            </w:r>
            <w:proofErr w:type="spellEnd"/>
            <w:r w:rsidRPr="00FD3F7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390" w:type="pct"/>
            <w:vAlign w:val="center"/>
          </w:tcPr>
          <w:p w14:paraId="4A0A6ED7" w14:textId="77777777" w:rsidR="008B1889" w:rsidRPr="00FD3F76" w:rsidRDefault="008B1889" w:rsidP="002049AE">
            <w:pPr>
              <w:pStyle w:val="TableParagraph"/>
              <w:spacing w:before="0"/>
              <w:ind w:left="24"/>
              <w:rPr>
                <w:rFonts w:asciiTheme="minorHAnsi" w:hAnsiTheme="minorHAnsi" w:cstheme="minorHAnsi"/>
              </w:rPr>
            </w:pPr>
            <w:r w:rsidRPr="00FD3F76">
              <w:rPr>
                <w:rFonts w:asciiTheme="minorHAnsi" w:hAnsiTheme="minorHAnsi" w:cstheme="minorHAnsi"/>
                <w:w w:val="99"/>
              </w:rPr>
              <w:t>1</w:t>
            </w:r>
          </w:p>
        </w:tc>
      </w:tr>
      <w:tr w:rsidR="008B1889" w:rsidRPr="00FD3F76" w14:paraId="22B3844E" w14:textId="77777777" w:rsidTr="002049AE">
        <w:trPr>
          <w:trHeight w:val="399"/>
          <w:jc w:val="center"/>
        </w:trPr>
        <w:tc>
          <w:tcPr>
            <w:tcW w:w="2610" w:type="pct"/>
            <w:vAlign w:val="center"/>
          </w:tcPr>
          <w:p w14:paraId="10C4D460" w14:textId="6C1E871B" w:rsidR="008B1889" w:rsidRPr="00FD3F76" w:rsidRDefault="000725E7" w:rsidP="002049AE">
            <w:pPr>
              <w:pStyle w:val="TableParagraph"/>
              <w:spacing w:before="0"/>
              <w:ind w:left="138" w:right="133" w:firstLine="3"/>
              <w:rPr>
                <w:rFonts w:asciiTheme="minorHAnsi" w:hAnsiTheme="minorHAnsi" w:cstheme="minorHAnsi"/>
              </w:rPr>
            </w:pPr>
            <w:r w:rsidRPr="00FD3F76">
              <w:rPr>
                <w:rFonts w:asciiTheme="minorHAnsi" w:hAnsiTheme="minorHAnsi" w:cstheme="minorHAnsi"/>
              </w:rPr>
              <w:t xml:space="preserve">Município </w:t>
            </w:r>
            <w:r w:rsidRPr="00FD3F76">
              <w:rPr>
                <w:rFonts w:asciiTheme="minorHAnsi" w:hAnsiTheme="minorHAnsi" w:cstheme="minorHAnsi"/>
                <w:b/>
                <w:bCs/>
              </w:rPr>
              <w:t>NÃO</w:t>
            </w:r>
            <w:r w:rsidRPr="00FD3F76">
              <w:rPr>
                <w:rFonts w:asciiTheme="minorHAnsi" w:hAnsiTheme="minorHAnsi" w:cstheme="minorHAnsi"/>
              </w:rPr>
              <w:t xml:space="preserve"> possui sistema de informações sobre saneamento implantado e em operação</w:t>
            </w:r>
            <w:r w:rsidR="008B1889" w:rsidRPr="00FD3F76">
              <w:rPr>
                <w:rFonts w:asciiTheme="minorHAnsi" w:hAnsiTheme="minorHAnsi" w:cstheme="minorHAnsi"/>
              </w:rPr>
              <w:t xml:space="preserve">; ou não </w:t>
            </w:r>
            <w:r w:rsidRPr="00FD3F76">
              <w:rPr>
                <w:rFonts w:asciiTheme="minorHAnsi" w:hAnsiTheme="minorHAnsi" w:cstheme="minorHAnsi"/>
              </w:rPr>
              <w:t>disponibilizou o link</w:t>
            </w:r>
          </w:p>
        </w:tc>
        <w:tc>
          <w:tcPr>
            <w:tcW w:w="2390" w:type="pct"/>
            <w:vAlign w:val="center"/>
          </w:tcPr>
          <w:p w14:paraId="6A142A9C" w14:textId="77777777" w:rsidR="008B1889" w:rsidRPr="00FD3F76" w:rsidRDefault="008B1889" w:rsidP="002049AE">
            <w:pPr>
              <w:pStyle w:val="TableParagraph"/>
              <w:spacing w:before="0"/>
              <w:ind w:left="246" w:right="225"/>
              <w:rPr>
                <w:rFonts w:asciiTheme="minorHAnsi" w:hAnsiTheme="minorHAnsi" w:cstheme="minorHAnsi"/>
              </w:rPr>
            </w:pPr>
            <w:r w:rsidRPr="00FD3F76">
              <w:rPr>
                <w:rFonts w:asciiTheme="minorHAnsi" w:hAnsiTheme="minorHAnsi" w:cstheme="minorHAnsi"/>
              </w:rPr>
              <w:t>0</w:t>
            </w:r>
          </w:p>
        </w:tc>
      </w:tr>
    </w:tbl>
    <w:p w14:paraId="5BE771CF" w14:textId="77777777" w:rsidR="008B1889" w:rsidRPr="00FD3F76" w:rsidRDefault="008B1889" w:rsidP="008B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4C4FEF2" w14:textId="6641D5F6" w:rsidR="00A25E05" w:rsidRPr="00FD3F76" w:rsidRDefault="00A25E05" w:rsidP="008B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6BA3548" w14:textId="309AC8C0" w:rsidR="00087CDC" w:rsidRPr="00FD3F76" w:rsidRDefault="00087CDC" w:rsidP="008B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D142D11" w14:textId="77777777" w:rsidR="00087CDC" w:rsidRPr="00FD3F76" w:rsidRDefault="00087CDC" w:rsidP="008B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26AF80E" w14:textId="15B81359" w:rsidR="009B60D1" w:rsidRPr="00FD3F76" w:rsidRDefault="009B60D1" w:rsidP="009B60D1">
      <w:pPr>
        <w:pStyle w:val="Defaul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FD3F7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C10. Existência de fundo municipal legalmente instituído destinado, integral ou parcialmente, ao fomento do saneamento básico</w:t>
      </w:r>
    </w:p>
    <w:p w14:paraId="650744B3" w14:textId="77777777" w:rsidR="008B1889" w:rsidRPr="00FD3F76" w:rsidRDefault="008B1889" w:rsidP="008B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9281249" w14:textId="0F3432C6" w:rsidR="000725E7" w:rsidRPr="00FD3F76" w:rsidRDefault="008B1889" w:rsidP="008B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 xml:space="preserve">Este critério utilizará a informação fornecida pelo município no FORMULÁRIO DE CADASTRAMENTO DE DEMANDA referente à existência de </w:t>
      </w:r>
      <w:r w:rsidR="000725E7" w:rsidRPr="00FD3F76">
        <w:rPr>
          <w:rFonts w:asciiTheme="minorHAnsi" w:hAnsiTheme="minorHAnsi" w:cstheme="minorHAnsi"/>
        </w:rPr>
        <w:t>fundo municipal legalmente instituído destinado, integral ou parcialmente, ao fomento do saneamento básico.</w:t>
      </w:r>
    </w:p>
    <w:p w14:paraId="1A8B9C8E" w14:textId="29EE61BB" w:rsidR="008B1889" w:rsidRPr="00FD3F76" w:rsidRDefault="008B1889" w:rsidP="008B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 xml:space="preserve"> </w:t>
      </w:r>
    </w:p>
    <w:p w14:paraId="7901B140" w14:textId="00FB4EB6" w:rsidR="008B1889" w:rsidRPr="00FD3F76" w:rsidRDefault="008B1889" w:rsidP="008B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  <w:u w:val="single"/>
        </w:rPr>
        <w:t>Para ser pontuado o município deverá comprovar a existência d</w:t>
      </w:r>
      <w:r w:rsidR="000725E7" w:rsidRPr="00FD3F76">
        <w:rPr>
          <w:rFonts w:asciiTheme="minorHAnsi" w:hAnsiTheme="minorHAnsi" w:cstheme="minorHAnsi"/>
          <w:u w:val="single"/>
        </w:rPr>
        <w:t xml:space="preserve">o Fundo </w:t>
      </w:r>
      <w:r w:rsidRPr="00FD3F76">
        <w:rPr>
          <w:rFonts w:asciiTheme="minorHAnsi" w:hAnsiTheme="minorHAnsi" w:cstheme="minorHAnsi"/>
          <w:u w:val="single"/>
        </w:rPr>
        <w:t>por meio da apresentação de cópia d</w:t>
      </w:r>
      <w:r w:rsidR="000725E7" w:rsidRPr="00FD3F76">
        <w:rPr>
          <w:rFonts w:asciiTheme="minorHAnsi" w:hAnsiTheme="minorHAnsi" w:cstheme="minorHAnsi"/>
          <w:u w:val="single"/>
        </w:rPr>
        <w:t xml:space="preserve">a Lei ou Decreto de instituição do fundo. </w:t>
      </w:r>
      <w:r w:rsidRPr="00FD3F76">
        <w:rPr>
          <w:rFonts w:asciiTheme="minorHAnsi" w:hAnsiTheme="minorHAnsi" w:cstheme="minorHAnsi"/>
          <w:u w:val="single"/>
        </w:rPr>
        <w:t>Se não houver comprovação, o município não será pontuado</w:t>
      </w:r>
      <w:r w:rsidRPr="00FD3F76">
        <w:rPr>
          <w:rFonts w:asciiTheme="minorHAnsi" w:hAnsiTheme="minorHAnsi" w:cstheme="minorHAnsi"/>
        </w:rPr>
        <w:t xml:space="preserve">.  </w:t>
      </w:r>
    </w:p>
    <w:p w14:paraId="50F9D0E5" w14:textId="77777777" w:rsidR="008B1889" w:rsidRPr="00FD3F76" w:rsidRDefault="008B1889" w:rsidP="008B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ACFC9B8" w14:textId="77777777" w:rsidR="008B1889" w:rsidRPr="00FD3F76" w:rsidRDefault="008B1889" w:rsidP="008B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Os municípios serão pontuados da seguinte forma:</w:t>
      </w:r>
    </w:p>
    <w:p w14:paraId="307A5A3B" w14:textId="77777777" w:rsidR="008B1889" w:rsidRPr="00FD3F76" w:rsidRDefault="008B1889" w:rsidP="008B1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highlight w:val="lightGray"/>
        </w:rPr>
      </w:pPr>
    </w:p>
    <w:tbl>
      <w:tblPr>
        <w:tblStyle w:val="TableNormal"/>
        <w:tblW w:w="5000" w:type="pct"/>
        <w:jc w:val="center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1E0" w:firstRow="1" w:lastRow="1" w:firstColumn="1" w:lastColumn="1" w:noHBand="0" w:noVBand="0"/>
      </w:tblPr>
      <w:tblGrid>
        <w:gridCol w:w="4767"/>
        <w:gridCol w:w="4366"/>
      </w:tblGrid>
      <w:tr w:rsidR="00FD3F76" w:rsidRPr="00FD3F76" w14:paraId="50511C8D" w14:textId="77777777" w:rsidTr="002049AE">
        <w:trPr>
          <w:trHeight w:val="534"/>
          <w:jc w:val="center"/>
        </w:trPr>
        <w:tc>
          <w:tcPr>
            <w:tcW w:w="2610" w:type="pct"/>
            <w:shd w:val="clear" w:color="auto" w:fill="B6DDE8" w:themeFill="accent5" w:themeFillTint="66"/>
            <w:vAlign w:val="center"/>
          </w:tcPr>
          <w:p w14:paraId="60E460B9" w14:textId="765DC69A" w:rsidR="008B1889" w:rsidRPr="00FD3F76" w:rsidRDefault="004431A6" w:rsidP="002049AE">
            <w:pPr>
              <w:pStyle w:val="TableParagraph"/>
              <w:spacing w:before="0"/>
              <w:ind w:left="396"/>
              <w:rPr>
                <w:rFonts w:asciiTheme="minorHAnsi" w:hAnsiTheme="minorHAnsi" w:cstheme="minorHAnsi"/>
                <w:b/>
                <w:highlight w:val="lightGray"/>
              </w:rPr>
            </w:pPr>
            <w:r w:rsidRPr="00FD3F76">
              <w:rPr>
                <w:rFonts w:asciiTheme="minorHAnsi" w:hAnsiTheme="minorHAnsi" w:cstheme="minorHAnsi"/>
                <w:b/>
              </w:rPr>
              <w:t>Critério C10</w:t>
            </w:r>
          </w:p>
        </w:tc>
        <w:tc>
          <w:tcPr>
            <w:tcW w:w="2390" w:type="pct"/>
            <w:shd w:val="clear" w:color="auto" w:fill="B6DDE8" w:themeFill="accent5" w:themeFillTint="66"/>
            <w:vAlign w:val="center"/>
          </w:tcPr>
          <w:p w14:paraId="345F8A80" w14:textId="77777777" w:rsidR="008B1889" w:rsidRPr="00FD3F76" w:rsidRDefault="008B1889" w:rsidP="002049AE">
            <w:pPr>
              <w:pStyle w:val="TableParagraph"/>
              <w:spacing w:before="0"/>
              <w:ind w:left="246" w:right="241"/>
              <w:rPr>
                <w:rFonts w:asciiTheme="minorHAnsi" w:hAnsiTheme="minorHAnsi" w:cstheme="minorHAnsi"/>
                <w:b/>
              </w:rPr>
            </w:pPr>
            <w:r w:rsidRPr="00FD3F76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FD3F76" w:rsidRPr="00FD3F76" w14:paraId="6BB261FD" w14:textId="77777777" w:rsidTr="002049AE">
        <w:trPr>
          <w:trHeight w:val="449"/>
          <w:jc w:val="center"/>
        </w:trPr>
        <w:tc>
          <w:tcPr>
            <w:tcW w:w="2610" w:type="pct"/>
            <w:vAlign w:val="center"/>
          </w:tcPr>
          <w:p w14:paraId="52C13513" w14:textId="490CDD3C" w:rsidR="008B1889" w:rsidRPr="00FD3F76" w:rsidRDefault="000725E7" w:rsidP="002049AE">
            <w:pPr>
              <w:pStyle w:val="TableParagraph"/>
              <w:spacing w:before="0"/>
              <w:ind w:left="278" w:right="271" w:firstLine="2"/>
              <w:rPr>
                <w:rFonts w:asciiTheme="minorHAnsi" w:hAnsiTheme="minorHAnsi" w:cstheme="minorHAnsi"/>
                <w:highlight w:val="lightGray"/>
              </w:rPr>
            </w:pPr>
            <w:r w:rsidRPr="00FD3F76">
              <w:rPr>
                <w:rFonts w:asciiTheme="minorHAnsi" w:hAnsiTheme="minorHAnsi" w:cstheme="minorHAnsi"/>
              </w:rPr>
              <w:t xml:space="preserve">Município possui </w:t>
            </w:r>
            <w:r w:rsidRPr="00FD3F76">
              <w:rPr>
                <w:rFonts w:asciiTheme="minorHAnsi" w:eastAsia="Times New Roman" w:hAnsiTheme="minorHAnsi" w:cstheme="minorHAnsi"/>
                <w:lang w:eastAsia="pt-BR"/>
              </w:rPr>
              <w:t>fundo legalmente instituído para fomento do saneamento básico</w:t>
            </w:r>
            <w:r w:rsidRPr="00FD3F76">
              <w:rPr>
                <w:rFonts w:asciiTheme="minorHAnsi" w:hAnsiTheme="minorHAnsi" w:cstheme="minorHAnsi"/>
              </w:rPr>
              <w:t xml:space="preserve"> </w:t>
            </w:r>
            <w:r w:rsidR="008B1889" w:rsidRPr="00FD3F76">
              <w:rPr>
                <w:rFonts w:asciiTheme="minorHAnsi" w:hAnsiTheme="minorHAnsi" w:cstheme="minorHAnsi"/>
              </w:rPr>
              <w:t>(comprovação anexada)</w:t>
            </w:r>
          </w:p>
        </w:tc>
        <w:tc>
          <w:tcPr>
            <w:tcW w:w="2390" w:type="pct"/>
            <w:vAlign w:val="center"/>
          </w:tcPr>
          <w:p w14:paraId="591DEA4D" w14:textId="77777777" w:rsidR="008B1889" w:rsidRPr="00FD3F76" w:rsidRDefault="008B1889" w:rsidP="002049AE">
            <w:pPr>
              <w:pStyle w:val="TableParagraph"/>
              <w:spacing w:before="0"/>
              <w:ind w:left="24"/>
              <w:rPr>
                <w:rFonts w:asciiTheme="minorHAnsi" w:hAnsiTheme="minorHAnsi" w:cstheme="minorHAnsi"/>
              </w:rPr>
            </w:pPr>
            <w:r w:rsidRPr="00FD3F76">
              <w:rPr>
                <w:rFonts w:asciiTheme="minorHAnsi" w:hAnsiTheme="minorHAnsi" w:cstheme="minorHAnsi"/>
                <w:w w:val="99"/>
              </w:rPr>
              <w:t>1</w:t>
            </w:r>
          </w:p>
        </w:tc>
      </w:tr>
      <w:tr w:rsidR="008B1889" w:rsidRPr="00FD3F76" w14:paraId="52729E31" w14:textId="77777777" w:rsidTr="002049AE">
        <w:trPr>
          <w:trHeight w:val="399"/>
          <w:jc w:val="center"/>
        </w:trPr>
        <w:tc>
          <w:tcPr>
            <w:tcW w:w="2610" w:type="pct"/>
            <w:vAlign w:val="center"/>
          </w:tcPr>
          <w:p w14:paraId="356614D5" w14:textId="253A48D3" w:rsidR="008B1889" w:rsidRPr="00FD3F76" w:rsidRDefault="004431A6" w:rsidP="002049AE">
            <w:pPr>
              <w:pStyle w:val="TableParagraph"/>
              <w:spacing w:before="0"/>
              <w:ind w:left="138" w:right="133" w:firstLine="3"/>
              <w:rPr>
                <w:rFonts w:asciiTheme="minorHAnsi" w:hAnsiTheme="minorHAnsi" w:cstheme="minorHAnsi"/>
                <w:highlight w:val="lightGray"/>
              </w:rPr>
            </w:pPr>
            <w:r w:rsidRPr="00FD3F76">
              <w:rPr>
                <w:rFonts w:asciiTheme="minorHAnsi" w:hAnsiTheme="minorHAnsi" w:cstheme="minorHAnsi"/>
              </w:rPr>
              <w:t>Município</w:t>
            </w:r>
            <w:r w:rsidRPr="00FD3F76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 w:rsidRPr="00FD3F76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NÃO</w:t>
            </w:r>
            <w:r w:rsidRPr="00FD3F76">
              <w:rPr>
                <w:rFonts w:asciiTheme="minorHAnsi" w:eastAsia="Times New Roman" w:hAnsiTheme="minorHAnsi" w:cstheme="minorHAnsi"/>
                <w:lang w:eastAsia="pt-BR"/>
              </w:rPr>
              <w:t xml:space="preserve"> possui </w:t>
            </w:r>
            <w:r w:rsidR="000725E7" w:rsidRPr="00FD3F76">
              <w:rPr>
                <w:rFonts w:asciiTheme="minorHAnsi" w:eastAsia="Times New Roman" w:hAnsiTheme="minorHAnsi" w:cstheme="minorHAnsi"/>
                <w:lang w:eastAsia="pt-BR"/>
              </w:rPr>
              <w:t xml:space="preserve">fundo municipal legalmente instituído </w:t>
            </w:r>
            <w:r w:rsidRPr="00FD3F76">
              <w:rPr>
                <w:rFonts w:asciiTheme="minorHAnsi" w:eastAsia="Times New Roman" w:hAnsiTheme="minorHAnsi" w:cstheme="minorHAnsi"/>
                <w:lang w:eastAsia="pt-BR"/>
              </w:rPr>
              <w:t xml:space="preserve">para </w:t>
            </w:r>
            <w:r w:rsidR="000725E7" w:rsidRPr="00FD3F76">
              <w:rPr>
                <w:rFonts w:asciiTheme="minorHAnsi" w:eastAsia="Times New Roman" w:hAnsiTheme="minorHAnsi" w:cstheme="minorHAnsi"/>
                <w:lang w:eastAsia="pt-BR"/>
              </w:rPr>
              <w:t>fomento do saneamento básico</w:t>
            </w:r>
            <w:r w:rsidRPr="00FD3F76">
              <w:rPr>
                <w:rFonts w:asciiTheme="minorHAnsi" w:eastAsia="Times New Roman" w:hAnsiTheme="minorHAnsi" w:cstheme="minorHAnsi"/>
                <w:lang w:eastAsia="pt-BR"/>
              </w:rPr>
              <w:t xml:space="preserve">; ou </w:t>
            </w:r>
            <w:r w:rsidRPr="00FD3F76">
              <w:rPr>
                <w:rFonts w:asciiTheme="minorHAnsi" w:hAnsiTheme="minorHAnsi" w:cstheme="minorHAnsi"/>
              </w:rPr>
              <w:t>não apresentou a comprovação solicitada</w:t>
            </w:r>
          </w:p>
        </w:tc>
        <w:tc>
          <w:tcPr>
            <w:tcW w:w="2390" w:type="pct"/>
            <w:vAlign w:val="center"/>
          </w:tcPr>
          <w:p w14:paraId="2839F4D7" w14:textId="77777777" w:rsidR="008B1889" w:rsidRPr="00FD3F76" w:rsidRDefault="008B1889" w:rsidP="002049AE">
            <w:pPr>
              <w:pStyle w:val="TableParagraph"/>
              <w:spacing w:before="0"/>
              <w:ind w:left="246" w:right="225"/>
              <w:rPr>
                <w:rFonts w:asciiTheme="minorHAnsi" w:hAnsiTheme="minorHAnsi" w:cstheme="minorHAnsi"/>
              </w:rPr>
            </w:pPr>
            <w:r w:rsidRPr="00FD3F76">
              <w:rPr>
                <w:rFonts w:asciiTheme="minorHAnsi" w:hAnsiTheme="minorHAnsi" w:cstheme="minorHAnsi"/>
              </w:rPr>
              <w:t>0</w:t>
            </w:r>
          </w:p>
        </w:tc>
      </w:tr>
    </w:tbl>
    <w:p w14:paraId="3BEA037E" w14:textId="77777777" w:rsidR="009B60D1" w:rsidRPr="00FD3F76" w:rsidRDefault="009B60D1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47571EA" w14:textId="77777777" w:rsidR="00A25E05" w:rsidRPr="00FD3F76" w:rsidRDefault="00A25E05" w:rsidP="00536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5D98AAE" w14:textId="77777777" w:rsidR="00701396" w:rsidRPr="00FD3F76" w:rsidRDefault="00701396" w:rsidP="00701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D3F76">
        <w:rPr>
          <w:rFonts w:asciiTheme="minorHAnsi" w:hAnsiTheme="minorHAnsi" w:cstheme="minorHAnsi"/>
          <w:b/>
        </w:rPr>
        <w:t>Cálculo da Nota Final de cada município</w:t>
      </w:r>
    </w:p>
    <w:p w14:paraId="15AA06E3" w14:textId="77777777" w:rsidR="00701396" w:rsidRPr="00FD3F76" w:rsidRDefault="00701396" w:rsidP="00701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6D6E57E" w14:textId="1B8C800E" w:rsidR="00701396" w:rsidRPr="00FD3F76" w:rsidRDefault="006B2D7D" w:rsidP="006B2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>A</w:t>
      </w:r>
      <w:r w:rsidR="00701396" w:rsidRPr="00FD3F76">
        <w:rPr>
          <w:rFonts w:asciiTheme="minorHAnsi" w:hAnsiTheme="minorHAnsi" w:cstheme="minorHAnsi"/>
        </w:rPr>
        <w:t xml:space="preserve"> nota final de cada </w:t>
      </w:r>
      <w:r w:rsidRPr="00FD3F76">
        <w:rPr>
          <w:rFonts w:asciiTheme="minorHAnsi" w:hAnsiTheme="minorHAnsi" w:cstheme="minorHAnsi"/>
          <w:b/>
        </w:rPr>
        <w:t>município</w:t>
      </w:r>
      <w:r w:rsidR="00701396" w:rsidRPr="00FD3F76">
        <w:rPr>
          <w:rFonts w:asciiTheme="minorHAnsi" w:hAnsiTheme="minorHAnsi" w:cstheme="minorHAnsi"/>
        </w:rPr>
        <w:t xml:space="preserve"> será </w:t>
      </w:r>
      <w:r w:rsidRPr="00FD3F76">
        <w:rPr>
          <w:rFonts w:asciiTheme="minorHAnsi" w:hAnsiTheme="minorHAnsi" w:cstheme="minorHAnsi"/>
        </w:rPr>
        <w:t xml:space="preserve">a média aritmética das notas atribuídas a cada critério, apresentando valores entre, no mínimo, 0 (zero) </w:t>
      </w:r>
      <w:r w:rsidR="00A85D53" w:rsidRPr="00FD3F76">
        <w:rPr>
          <w:rFonts w:asciiTheme="minorHAnsi" w:hAnsiTheme="minorHAnsi" w:cstheme="minorHAnsi"/>
        </w:rPr>
        <w:t xml:space="preserve">pontos </w:t>
      </w:r>
      <w:r w:rsidRPr="00FD3F76">
        <w:rPr>
          <w:rFonts w:asciiTheme="minorHAnsi" w:hAnsiTheme="minorHAnsi" w:cstheme="minorHAnsi"/>
        </w:rPr>
        <w:t xml:space="preserve">e, no máximo, </w:t>
      </w:r>
      <w:r w:rsidR="00701396" w:rsidRPr="00FD3F76">
        <w:rPr>
          <w:rFonts w:asciiTheme="minorHAnsi" w:hAnsiTheme="minorHAnsi" w:cstheme="minorHAnsi"/>
        </w:rPr>
        <w:t>1 (um)</w:t>
      </w:r>
      <w:r w:rsidRPr="00FD3F76">
        <w:rPr>
          <w:rFonts w:asciiTheme="minorHAnsi" w:hAnsiTheme="minorHAnsi" w:cstheme="minorHAnsi"/>
        </w:rPr>
        <w:t xml:space="preserve"> ponto. Os municípios inscritos e habilitados serão hierarquizados por ordem </w:t>
      </w:r>
      <w:r w:rsidRPr="00FD3F76">
        <w:rPr>
          <w:rFonts w:asciiTheme="minorHAnsi" w:hAnsiTheme="minorHAnsi" w:cstheme="minorHAnsi"/>
          <w:b/>
          <w:bCs/>
        </w:rPr>
        <w:t>decrescente</w:t>
      </w:r>
      <w:r w:rsidRPr="00FD3F76">
        <w:rPr>
          <w:rFonts w:asciiTheme="minorHAnsi" w:hAnsiTheme="minorHAnsi" w:cstheme="minorHAnsi"/>
        </w:rPr>
        <w:t xml:space="preserve"> da Nota Final obtida.    </w:t>
      </w:r>
    </w:p>
    <w:p w14:paraId="78195F4A" w14:textId="77777777" w:rsidR="002F13ED" w:rsidRPr="00FD3F76" w:rsidRDefault="002F13ED" w:rsidP="006B2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9D81BAF" w14:textId="6E55C3D5" w:rsidR="004431A6" w:rsidRPr="00FD3F76" w:rsidRDefault="006B2D7D" w:rsidP="006B2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D3F76">
        <w:rPr>
          <w:rFonts w:asciiTheme="minorHAnsi" w:hAnsiTheme="minorHAnsi" w:cstheme="minorHAnsi"/>
        </w:rPr>
        <w:t xml:space="preserve">O </w:t>
      </w:r>
      <w:r w:rsidR="004431A6" w:rsidRPr="00FD3F76">
        <w:rPr>
          <w:rFonts w:asciiTheme="minorHAnsi" w:hAnsiTheme="minorHAnsi" w:cstheme="minorHAnsi"/>
        </w:rPr>
        <w:t>cálculo</w:t>
      </w:r>
      <w:r w:rsidRPr="00FD3F76">
        <w:rPr>
          <w:rFonts w:asciiTheme="minorHAnsi" w:hAnsiTheme="minorHAnsi" w:cstheme="minorHAnsi"/>
        </w:rPr>
        <w:t xml:space="preserve"> da Nota Final é representado pela fórmula abaixo</w:t>
      </w:r>
      <w:r w:rsidR="000E7104" w:rsidRPr="00FD3F76">
        <w:rPr>
          <w:rFonts w:asciiTheme="minorHAnsi" w:hAnsiTheme="minorHAnsi" w:cstheme="minorHAnsi"/>
        </w:rPr>
        <w:t>.</w:t>
      </w:r>
    </w:p>
    <w:p w14:paraId="6B46BDB5" w14:textId="77777777" w:rsidR="000E7104" w:rsidRPr="00FD3F76" w:rsidRDefault="000E7104" w:rsidP="006B2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DD202B" w14:textId="5FD3ABC5" w:rsidR="006B2D7D" w:rsidRPr="00FD3F76" w:rsidRDefault="00265B2F" w:rsidP="006B2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pict w14:anchorId="39467A6E">
          <v:rect id="Retângulo 16" o:spid="_x0000_s1026" style="position:absolute;left:0;text-align:left;margin-left:48.75pt;margin-top:5.9pt;width:360.65pt;height:4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IVgwIAAGgFAAAOAAAAZHJzL2Uyb0RvYy54bWysVE1v2zAMvQ/YfxB0X+0ESdsEdYqgRYcB&#10;RVssHXpWZak2IIsapcTJfv0o+SNBV+wwLAdFMslH8ulRV9f7xrCdQl+DLfjkLOdMWQllbd8K/uP5&#10;7sslZz4IWwoDVhX8oDy/Xn3+dNW6pZpCBaZUyAjE+mXrCl6F4JZZ5mWlGuHPwClLRg3YiEBHfMtK&#10;FC2hNyab5vl51gKWDkEq7+nrbWfkq4SvtZLhUWuvAjMFp9pCWjGtr3HNVldi+YbCVbXsyxD/UEUj&#10;aktJR6hbEQTbYv0HVFNLBA86nEloMtC6lir1QN1M8nfdbCrhVOqFyPFupMn/P1j5sNu4JyQaWueX&#10;nraxi73GJv5TfWyfyDqMZKl9YJI+zuaXeT6fcCbJNr+4WJwvIpvZMdqhD18VNCxuCo50GYkjsbv3&#10;oXMdXGIyC3e1MelCjGUtqWmRz/MU4cHUZbRGv6QNdWOQ7QTdathP+rwnXlSFsVTMsam0CwejIoSx&#10;35VmdUltTLsEUW9HTCGlsmHSmSpRqi7VPKffkGyISC0nwIisqcgRuwcYPDuQAbsjoPePoSrJdQzu&#10;O/9b8BiRMoMNY3BTW8CPOjPUVZ+58x9I6qiJLL1CeXhChtANi3fyrqYLvBc+PAmk6aA5ookPj7Ro&#10;A3RR0O84qwB/ffQ9+pNoycpZS9NWcP9zK1BxZr5ZkvNiMpvF8UyH2fxiSgc8tbyeWuy2uQG6ehIf&#10;VZe20T+YYasRmhd6GNYxK5mElZS74DLgcLgJ3StAT4tU63Vyo5F0ItzbjZMRPLIaBfq8fxHoehUH&#10;0v8DDJMplu/E3PnGSAvrbQBdJ6Ufee35pnFOwumfnvhenJ6T1/GBXP0GAAD//wMAUEsDBBQABgAI&#10;AAAAIQCD3Wgy3QAAAAkBAAAPAAAAZHJzL2Rvd25yZXYueG1sTE/LTsMwELwj8Q/WInGjToqANMSp&#10;UHlIVFwaeunNibdxRLyOYjcNf89ygtvOQ7MzxXp2vZhwDJ0nBekiAYHUeNNRq2D/+XqTgQhRk9G9&#10;J1TwjQHW5eVFoXPjz7TDqYqt4BAKuVZgYxxyKUNj0emw8AMSa0c/Oh0Zjq00oz5zuOvlMknupdMd&#10;8QerB9xYbL6qk1NwHOrbj8PukFT1+3bz8masfJ6sUtdX89MjiIhz/DPDb32uDiV3qv2JTBC9gtXD&#10;HTuZT3kB61ma8VEzkSwzkGUh/y8ofwAAAP//AwBQSwECLQAUAAYACAAAACEAtoM4kv4AAADhAQAA&#10;EwAAAAAAAAAAAAAAAAAAAAAAW0NvbnRlbnRfVHlwZXNdLnhtbFBLAQItABQABgAIAAAAIQA4/SH/&#10;1gAAAJQBAAALAAAAAAAAAAAAAAAAAC8BAABfcmVscy8ucmVsc1BLAQItABQABgAIAAAAIQBowYIV&#10;gwIAAGgFAAAOAAAAAAAAAAAAAAAAAC4CAABkcnMvZTJvRG9jLnhtbFBLAQItABQABgAIAAAAIQCD&#10;3Wgy3QAAAAkBAAAPAAAAAAAAAAAAAAAAAN0EAABkcnMvZG93bnJldi54bWxQSwUGAAAAAAQABADz&#10;AAAA5wUAAAAA&#10;" filled="f" strokecolor="black [3213]" strokeweight="1.5pt"/>
        </w:pict>
      </w:r>
    </w:p>
    <w:p w14:paraId="29E6408D" w14:textId="02B0B24D" w:rsidR="004431A6" w:rsidRPr="00FD3F76" w:rsidRDefault="004431A6" w:rsidP="006B2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Nota Final= 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C1+C2+C3+C4+C5+C6+C7+C8+C9+C10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den>
          </m:f>
        </m:oMath>
      </m:oMathPara>
    </w:p>
    <w:sectPr w:rsidR="004431A6" w:rsidRPr="00FD3F76" w:rsidSect="00823392">
      <w:headerReference w:type="even" r:id="rId9"/>
      <w:headerReference w:type="default" r:id="rId10"/>
      <w:headerReference w:type="first" r:id="rId11"/>
      <w:pgSz w:w="12242" w:h="15842" w:code="1"/>
      <w:pgMar w:top="1060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9966" w14:textId="77777777" w:rsidR="002049AE" w:rsidRDefault="002049AE" w:rsidP="00E21973">
      <w:pPr>
        <w:spacing w:after="0" w:line="240" w:lineRule="auto"/>
      </w:pPr>
      <w:r>
        <w:separator/>
      </w:r>
    </w:p>
  </w:endnote>
  <w:endnote w:type="continuationSeparator" w:id="0">
    <w:p w14:paraId="1816F6E6" w14:textId="77777777" w:rsidR="002049AE" w:rsidRDefault="002049AE" w:rsidP="00E2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46AA" w14:textId="77777777" w:rsidR="002049AE" w:rsidRDefault="002049AE" w:rsidP="00E21973">
      <w:pPr>
        <w:spacing w:after="0" w:line="240" w:lineRule="auto"/>
      </w:pPr>
      <w:r>
        <w:separator/>
      </w:r>
    </w:p>
  </w:footnote>
  <w:footnote w:type="continuationSeparator" w:id="0">
    <w:p w14:paraId="7FCB693D" w14:textId="77777777" w:rsidR="002049AE" w:rsidRDefault="002049AE" w:rsidP="00E2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D9D6" w14:textId="77777777" w:rsidR="002049AE" w:rsidRDefault="002049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C189" w14:textId="77777777" w:rsidR="002049AE" w:rsidRPr="00264B18" w:rsidRDefault="002049AE" w:rsidP="0090492E">
    <w:pPr>
      <w:pStyle w:val="Cabealho"/>
      <w:tabs>
        <w:tab w:val="clear" w:pos="4252"/>
        <w:tab w:val="clear" w:pos="8504"/>
        <w:tab w:val="center" w:pos="4530"/>
      </w:tabs>
      <w:rPr>
        <w:i/>
      </w:rPr>
    </w:pPr>
    <w:r w:rsidRPr="00D44326">
      <w:rPr>
        <w:noProof/>
      </w:rPr>
      <w:drawing>
        <wp:anchor distT="0" distB="0" distL="114300" distR="114300" simplePos="0" relativeHeight="251660800" behindDoc="0" locked="0" layoutInCell="1" allowOverlap="1" wp14:anchorId="67C7E4D8" wp14:editId="7AA31A51">
          <wp:simplePos x="0" y="0"/>
          <wp:positionH relativeFrom="margin">
            <wp:posOffset>3063240</wp:posOffset>
          </wp:positionH>
          <wp:positionV relativeFrom="margin">
            <wp:posOffset>-725170</wp:posOffset>
          </wp:positionV>
          <wp:extent cx="1095375" cy="461010"/>
          <wp:effectExtent l="0" t="0" r="9525" b="0"/>
          <wp:wrapSquare wrapText="bothSides"/>
          <wp:docPr id="13" name="Imagem 13" descr="C:\Users\Marcio\Desktop\Jacqueline\Chamamento projetos de esgotamento sanitário - 2020\Material apoio\Agencia-Peixe-Vivo---LOGO1 (2)-horiz-com desc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rcio\Desktop\Jacqueline\Chamamento projetos de esgotamento sanitário - 2020\Material apoio\Agencia-Peixe-Vivo---LOGO1 (2)-horiz-com desc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4326">
      <w:rPr>
        <w:noProof/>
      </w:rPr>
      <w:drawing>
        <wp:anchor distT="0" distB="0" distL="114300" distR="114300" simplePos="0" relativeHeight="251657728" behindDoc="1" locked="0" layoutInCell="1" allowOverlap="1" wp14:anchorId="5E358C30" wp14:editId="474FE388">
          <wp:simplePos x="0" y="0"/>
          <wp:positionH relativeFrom="column">
            <wp:posOffset>1871980</wp:posOffset>
          </wp:positionH>
          <wp:positionV relativeFrom="paragraph">
            <wp:posOffset>-154305</wp:posOffset>
          </wp:positionV>
          <wp:extent cx="742950" cy="60007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DE36941" w14:textId="77777777" w:rsidR="002049AE" w:rsidRPr="00264B18" w:rsidRDefault="002049AE" w:rsidP="0090492E">
    <w:pPr>
      <w:pStyle w:val="Cabealho"/>
      <w:tabs>
        <w:tab w:val="clear" w:pos="4252"/>
        <w:tab w:val="clear" w:pos="8504"/>
        <w:tab w:val="center" w:pos="4530"/>
      </w:tabs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3E86" w14:textId="77777777" w:rsidR="002049AE" w:rsidRDefault="002049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0"/>
    <w:multiLevelType w:val="hybridMultilevel"/>
    <w:tmpl w:val="0000759A"/>
    <w:lvl w:ilvl="0" w:tplc="0000235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DB"/>
    <w:multiLevelType w:val="hybridMultilevel"/>
    <w:tmpl w:val="000056AE"/>
    <w:lvl w:ilvl="0" w:tplc="00000732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F3E"/>
    <w:multiLevelType w:val="hybridMultilevel"/>
    <w:tmpl w:val="00000099"/>
    <w:lvl w:ilvl="0" w:tplc="0000012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53C"/>
    <w:multiLevelType w:val="hybridMultilevel"/>
    <w:tmpl w:val="00007E87"/>
    <w:lvl w:ilvl="0" w:tplc="0000390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A49"/>
    <w:multiLevelType w:val="hybridMultilevel"/>
    <w:tmpl w:val="00005F32"/>
    <w:lvl w:ilvl="0" w:tplc="00003BF6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AD4"/>
    <w:multiLevelType w:val="hybridMultilevel"/>
    <w:tmpl w:val="000063CB"/>
    <w:lvl w:ilvl="0" w:tplc="00006BF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2EE"/>
    <w:multiLevelType w:val="hybridMultilevel"/>
    <w:tmpl w:val="00004B40"/>
    <w:lvl w:ilvl="0" w:tplc="00005878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CD6"/>
    <w:multiLevelType w:val="hybridMultilevel"/>
    <w:tmpl w:val="000072AE"/>
    <w:lvl w:ilvl="0" w:tplc="00006952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05E"/>
    <w:multiLevelType w:val="hybridMultilevel"/>
    <w:tmpl w:val="0000440D"/>
    <w:lvl w:ilvl="0" w:tplc="0000491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323B"/>
    <w:multiLevelType w:val="hybridMultilevel"/>
    <w:tmpl w:val="00002213"/>
    <w:lvl w:ilvl="0" w:tplc="0000260D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A9E"/>
    <w:multiLevelType w:val="hybridMultilevel"/>
    <w:tmpl w:val="0000797D"/>
    <w:lvl w:ilvl="0" w:tplc="00005F49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B25"/>
    <w:multiLevelType w:val="hybridMultilevel"/>
    <w:tmpl w:val="00001E1F"/>
    <w:lvl w:ilvl="0" w:tplc="00006E5D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4D06"/>
    <w:multiLevelType w:val="hybridMultilevel"/>
    <w:tmpl w:val="00004DB7"/>
    <w:lvl w:ilvl="0" w:tplc="00001547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54DE"/>
    <w:multiLevelType w:val="hybridMultilevel"/>
    <w:tmpl w:val="000039B3"/>
    <w:lvl w:ilvl="0" w:tplc="00002D12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5AF1"/>
    <w:multiLevelType w:val="hybridMultilevel"/>
    <w:tmpl w:val="000041BB"/>
    <w:lvl w:ilvl="0" w:tplc="000026E9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5F90"/>
    <w:multiLevelType w:val="hybridMultilevel"/>
    <w:tmpl w:val="00001649"/>
    <w:lvl w:ilvl="0" w:tplc="00006DF1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66BB"/>
    <w:multiLevelType w:val="hybridMultilevel"/>
    <w:tmpl w:val="0000428B"/>
    <w:lvl w:ilvl="0" w:tplc="000026A6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6B36"/>
    <w:multiLevelType w:val="hybridMultilevel"/>
    <w:tmpl w:val="00005CFD"/>
    <w:lvl w:ilvl="0" w:tplc="00003E12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6B89"/>
    <w:multiLevelType w:val="hybridMultilevel"/>
    <w:tmpl w:val="0000030A"/>
    <w:lvl w:ilvl="0" w:tplc="0000301C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701F"/>
    <w:multiLevelType w:val="hybridMultilevel"/>
    <w:tmpl w:val="00005D03"/>
    <w:lvl w:ilvl="0" w:tplc="00007A5A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767D"/>
    <w:multiLevelType w:val="hybridMultilevel"/>
    <w:tmpl w:val="00004509"/>
    <w:lvl w:ilvl="0" w:tplc="00001238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7F96"/>
    <w:multiLevelType w:val="hybridMultilevel"/>
    <w:tmpl w:val="00007FF5"/>
    <w:lvl w:ilvl="0" w:tplc="00004E45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2DC7232"/>
    <w:multiLevelType w:val="hybridMultilevel"/>
    <w:tmpl w:val="7E18E4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A9292A"/>
    <w:multiLevelType w:val="hybridMultilevel"/>
    <w:tmpl w:val="CF3836D6"/>
    <w:lvl w:ilvl="0" w:tplc="04FCAFA8">
      <w:start w:val="1"/>
      <w:numFmt w:val="upperRoman"/>
      <w:lvlText w:val="%1."/>
      <w:lvlJc w:val="left"/>
      <w:pPr>
        <w:ind w:left="902" w:hanging="488"/>
        <w:jc w:val="right"/>
      </w:pPr>
      <w:rPr>
        <w:rFonts w:hint="default"/>
        <w:spacing w:val="-4"/>
        <w:w w:val="100"/>
        <w:lang w:val="pt-PT" w:eastAsia="pt-PT" w:bidi="pt-PT"/>
      </w:rPr>
    </w:lvl>
    <w:lvl w:ilvl="1" w:tplc="477E40B6">
      <w:numFmt w:val="bullet"/>
      <w:lvlText w:val="•"/>
      <w:lvlJc w:val="left"/>
      <w:pPr>
        <w:ind w:left="1690" w:hanging="488"/>
      </w:pPr>
      <w:rPr>
        <w:rFonts w:hint="default"/>
        <w:lang w:val="pt-PT" w:eastAsia="pt-PT" w:bidi="pt-PT"/>
      </w:rPr>
    </w:lvl>
    <w:lvl w:ilvl="2" w:tplc="E87201D8">
      <w:numFmt w:val="bullet"/>
      <w:lvlText w:val="•"/>
      <w:lvlJc w:val="left"/>
      <w:pPr>
        <w:ind w:left="2481" w:hanging="488"/>
      </w:pPr>
      <w:rPr>
        <w:rFonts w:hint="default"/>
        <w:lang w:val="pt-PT" w:eastAsia="pt-PT" w:bidi="pt-PT"/>
      </w:rPr>
    </w:lvl>
    <w:lvl w:ilvl="3" w:tplc="232A5E12">
      <w:numFmt w:val="bullet"/>
      <w:lvlText w:val="•"/>
      <w:lvlJc w:val="left"/>
      <w:pPr>
        <w:ind w:left="3271" w:hanging="488"/>
      </w:pPr>
      <w:rPr>
        <w:rFonts w:hint="default"/>
        <w:lang w:val="pt-PT" w:eastAsia="pt-PT" w:bidi="pt-PT"/>
      </w:rPr>
    </w:lvl>
    <w:lvl w:ilvl="4" w:tplc="66926C20">
      <w:numFmt w:val="bullet"/>
      <w:lvlText w:val="•"/>
      <w:lvlJc w:val="left"/>
      <w:pPr>
        <w:ind w:left="4062" w:hanging="488"/>
      </w:pPr>
      <w:rPr>
        <w:rFonts w:hint="default"/>
        <w:lang w:val="pt-PT" w:eastAsia="pt-PT" w:bidi="pt-PT"/>
      </w:rPr>
    </w:lvl>
    <w:lvl w:ilvl="5" w:tplc="8A8800CA">
      <w:numFmt w:val="bullet"/>
      <w:lvlText w:val="•"/>
      <w:lvlJc w:val="left"/>
      <w:pPr>
        <w:ind w:left="4853" w:hanging="488"/>
      </w:pPr>
      <w:rPr>
        <w:rFonts w:hint="default"/>
        <w:lang w:val="pt-PT" w:eastAsia="pt-PT" w:bidi="pt-PT"/>
      </w:rPr>
    </w:lvl>
    <w:lvl w:ilvl="6" w:tplc="803E3274">
      <w:numFmt w:val="bullet"/>
      <w:lvlText w:val="•"/>
      <w:lvlJc w:val="left"/>
      <w:pPr>
        <w:ind w:left="5643" w:hanging="488"/>
      </w:pPr>
      <w:rPr>
        <w:rFonts w:hint="default"/>
        <w:lang w:val="pt-PT" w:eastAsia="pt-PT" w:bidi="pt-PT"/>
      </w:rPr>
    </w:lvl>
    <w:lvl w:ilvl="7" w:tplc="F118AF96">
      <w:numFmt w:val="bullet"/>
      <w:lvlText w:val="•"/>
      <w:lvlJc w:val="left"/>
      <w:pPr>
        <w:ind w:left="6434" w:hanging="488"/>
      </w:pPr>
      <w:rPr>
        <w:rFonts w:hint="default"/>
        <w:lang w:val="pt-PT" w:eastAsia="pt-PT" w:bidi="pt-PT"/>
      </w:rPr>
    </w:lvl>
    <w:lvl w:ilvl="8" w:tplc="8B48F2A0">
      <w:numFmt w:val="bullet"/>
      <w:lvlText w:val="•"/>
      <w:lvlJc w:val="left"/>
      <w:pPr>
        <w:ind w:left="7225" w:hanging="488"/>
      </w:pPr>
      <w:rPr>
        <w:rFonts w:hint="default"/>
        <w:lang w:val="pt-PT" w:eastAsia="pt-PT" w:bidi="pt-PT"/>
      </w:rPr>
    </w:lvl>
  </w:abstractNum>
  <w:abstractNum w:abstractNumId="28" w15:restartNumberingAfterBreak="0">
    <w:nsid w:val="0F474B9F"/>
    <w:multiLevelType w:val="hybridMultilevel"/>
    <w:tmpl w:val="F8741896"/>
    <w:lvl w:ilvl="0" w:tplc="CC0A1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265531"/>
    <w:multiLevelType w:val="hybridMultilevel"/>
    <w:tmpl w:val="473A030E"/>
    <w:lvl w:ilvl="0" w:tplc="E9807A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B31158"/>
    <w:multiLevelType w:val="hybridMultilevel"/>
    <w:tmpl w:val="1FB4C824"/>
    <w:lvl w:ilvl="0" w:tplc="7954F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0565F3"/>
    <w:multiLevelType w:val="hybridMultilevel"/>
    <w:tmpl w:val="4E70B1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B94EDD"/>
    <w:multiLevelType w:val="hybridMultilevel"/>
    <w:tmpl w:val="578CF8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E2139"/>
    <w:multiLevelType w:val="hybridMultilevel"/>
    <w:tmpl w:val="A8C629FE"/>
    <w:lvl w:ilvl="0" w:tplc="2DDA84CA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4" w15:restartNumberingAfterBreak="0">
    <w:nsid w:val="22B37341"/>
    <w:multiLevelType w:val="hybridMultilevel"/>
    <w:tmpl w:val="3484FE2E"/>
    <w:lvl w:ilvl="0" w:tplc="F1305B2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1033F7"/>
    <w:multiLevelType w:val="hybridMultilevel"/>
    <w:tmpl w:val="4064C2F0"/>
    <w:lvl w:ilvl="0" w:tplc="183C09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95B62"/>
    <w:multiLevelType w:val="hybridMultilevel"/>
    <w:tmpl w:val="49BC0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9C46BF"/>
    <w:multiLevelType w:val="hybridMultilevel"/>
    <w:tmpl w:val="61E4D7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w w:val="95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FE33C6"/>
    <w:multiLevelType w:val="hybridMultilevel"/>
    <w:tmpl w:val="E30A9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CE59BA"/>
    <w:multiLevelType w:val="hybridMultilevel"/>
    <w:tmpl w:val="105E52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DA18F1"/>
    <w:multiLevelType w:val="hybridMultilevel"/>
    <w:tmpl w:val="7608970C"/>
    <w:lvl w:ilvl="0" w:tplc="8A28C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DD1DE7"/>
    <w:multiLevelType w:val="hybridMultilevel"/>
    <w:tmpl w:val="DAA2F1B8"/>
    <w:lvl w:ilvl="0" w:tplc="61F0CB72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FB5A09"/>
    <w:multiLevelType w:val="hybridMultilevel"/>
    <w:tmpl w:val="D9368084"/>
    <w:lvl w:ilvl="0" w:tplc="B41A0136">
      <w:start w:val="1"/>
      <w:numFmt w:val="lowerRoman"/>
      <w:lvlText w:val="%1."/>
      <w:lvlJc w:val="left"/>
      <w:pPr>
        <w:ind w:left="110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3" w15:restartNumberingAfterBreak="0">
    <w:nsid w:val="504B07AB"/>
    <w:multiLevelType w:val="hybridMultilevel"/>
    <w:tmpl w:val="7006019E"/>
    <w:lvl w:ilvl="0" w:tplc="6534E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A6478"/>
    <w:multiLevelType w:val="hybridMultilevel"/>
    <w:tmpl w:val="61E4D706"/>
    <w:lvl w:ilvl="0" w:tplc="A22C1B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w w:val="95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A44130"/>
    <w:multiLevelType w:val="hybridMultilevel"/>
    <w:tmpl w:val="4E1CF84C"/>
    <w:lvl w:ilvl="0" w:tplc="F23464C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D794E"/>
    <w:multiLevelType w:val="hybridMultilevel"/>
    <w:tmpl w:val="CFC680D8"/>
    <w:lvl w:ilvl="0" w:tplc="68E820C4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9E509E"/>
    <w:multiLevelType w:val="hybridMultilevel"/>
    <w:tmpl w:val="4ED25C0E"/>
    <w:lvl w:ilvl="0" w:tplc="17BCD1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w w:val="95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641283">
    <w:abstractNumId w:val="32"/>
  </w:num>
  <w:num w:numId="2" w16cid:durableId="1121266696">
    <w:abstractNumId w:val="34"/>
  </w:num>
  <w:num w:numId="3" w16cid:durableId="398020716">
    <w:abstractNumId w:val="46"/>
  </w:num>
  <w:num w:numId="4" w16cid:durableId="168834457">
    <w:abstractNumId w:val="26"/>
  </w:num>
  <w:num w:numId="5" w16cid:durableId="1663578995">
    <w:abstractNumId w:val="44"/>
  </w:num>
  <w:num w:numId="6" w16cid:durableId="1845391477">
    <w:abstractNumId w:val="47"/>
  </w:num>
  <w:num w:numId="7" w16cid:durableId="778376718">
    <w:abstractNumId w:val="43"/>
  </w:num>
  <w:num w:numId="8" w16cid:durableId="1856385491">
    <w:abstractNumId w:val="36"/>
  </w:num>
  <w:num w:numId="9" w16cid:durableId="1271279703">
    <w:abstractNumId w:val="38"/>
  </w:num>
  <w:num w:numId="10" w16cid:durableId="501510873">
    <w:abstractNumId w:val="0"/>
  </w:num>
  <w:num w:numId="11" w16cid:durableId="683675348">
    <w:abstractNumId w:val="20"/>
  </w:num>
  <w:num w:numId="12" w16cid:durableId="416175182">
    <w:abstractNumId w:val="10"/>
  </w:num>
  <w:num w:numId="13" w16cid:durableId="386610554">
    <w:abstractNumId w:val="18"/>
  </w:num>
  <w:num w:numId="14" w16cid:durableId="292714837">
    <w:abstractNumId w:val="17"/>
  </w:num>
  <w:num w:numId="15" w16cid:durableId="1011756128">
    <w:abstractNumId w:val="2"/>
  </w:num>
  <w:num w:numId="16" w16cid:durableId="668213008">
    <w:abstractNumId w:val="6"/>
  </w:num>
  <w:num w:numId="17" w16cid:durableId="1685355422">
    <w:abstractNumId w:val="5"/>
  </w:num>
  <w:num w:numId="18" w16cid:durableId="1660576810">
    <w:abstractNumId w:val="11"/>
  </w:num>
  <w:num w:numId="19" w16cid:durableId="646514474">
    <w:abstractNumId w:val="15"/>
  </w:num>
  <w:num w:numId="20" w16cid:durableId="1405953159">
    <w:abstractNumId w:val="16"/>
  </w:num>
  <w:num w:numId="21" w16cid:durableId="388723928">
    <w:abstractNumId w:val="3"/>
  </w:num>
  <w:num w:numId="22" w16cid:durableId="61107001">
    <w:abstractNumId w:val="19"/>
  </w:num>
  <w:num w:numId="23" w16cid:durableId="1626497870">
    <w:abstractNumId w:val="23"/>
  </w:num>
  <w:num w:numId="24" w16cid:durableId="1755399607">
    <w:abstractNumId w:val="24"/>
  </w:num>
  <w:num w:numId="25" w16cid:durableId="2045903485">
    <w:abstractNumId w:val="14"/>
  </w:num>
  <w:num w:numId="26" w16cid:durableId="1323436158">
    <w:abstractNumId w:val="8"/>
  </w:num>
  <w:num w:numId="27" w16cid:durableId="1062947649">
    <w:abstractNumId w:val="25"/>
  </w:num>
  <w:num w:numId="28" w16cid:durableId="1196654576">
    <w:abstractNumId w:val="12"/>
  </w:num>
  <w:num w:numId="29" w16cid:durableId="1116218937">
    <w:abstractNumId w:val="22"/>
  </w:num>
  <w:num w:numId="30" w16cid:durableId="797453483">
    <w:abstractNumId w:val="4"/>
  </w:num>
  <w:num w:numId="31" w16cid:durableId="484050504">
    <w:abstractNumId w:val="1"/>
  </w:num>
  <w:num w:numId="32" w16cid:durableId="751125354">
    <w:abstractNumId w:val="9"/>
  </w:num>
  <w:num w:numId="33" w16cid:durableId="834148842">
    <w:abstractNumId w:val="21"/>
  </w:num>
  <w:num w:numId="34" w16cid:durableId="86124984">
    <w:abstractNumId w:val="7"/>
  </w:num>
  <w:num w:numId="35" w16cid:durableId="1557158624">
    <w:abstractNumId w:val="13"/>
  </w:num>
  <w:num w:numId="36" w16cid:durableId="1882478418">
    <w:abstractNumId w:val="33"/>
  </w:num>
  <w:num w:numId="37" w16cid:durableId="939147860">
    <w:abstractNumId w:val="42"/>
  </w:num>
  <w:num w:numId="38" w16cid:durableId="666326577">
    <w:abstractNumId w:val="30"/>
  </w:num>
  <w:num w:numId="39" w16cid:durableId="1372072035">
    <w:abstractNumId w:val="35"/>
  </w:num>
  <w:num w:numId="40" w16cid:durableId="1396970931">
    <w:abstractNumId w:val="45"/>
  </w:num>
  <w:num w:numId="41" w16cid:durableId="844128514">
    <w:abstractNumId w:val="40"/>
  </w:num>
  <w:num w:numId="42" w16cid:durableId="1323461234">
    <w:abstractNumId w:val="28"/>
  </w:num>
  <w:num w:numId="43" w16cid:durableId="1347440724">
    <w:abstractNumId w:val="39"/>
  </w:num>
  <w:num w:numId="44" w16cid:durableId="1553348661">
    <w:abstractNumId w:val="31"/>
  </w:num>
  <w:num w:numId="45" w16cid:durableId="1495073545">
    <w:abstractNumId w:val="29"/>
  </w:num>
  <w:num w:numId="46" w16cid:durableId="2044211095">
    <w:abstractNumId w:val="27"/>
  </w:num>
  <w:num w:numId="47" w16cid:durableId="1191547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18634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973"/>
    <w:rsid w:val="00002009"/>
    <w:rsid w:val="0000601F"/>
    <w:rsid w:val="0000706D"/>
    <w:rsid w:val="000132C8"/>
    <w:rsid w:val="00015B6E"/>
    <w:rsid w:val="00023EB3"/>
    <w:rsid w:val="00026BD6"/>
    <w:rsid w:val="00030383"/>
    <w:rsid w:val="0004209B"/>
    <w:rsid w:val="000435ED"/>
    <w:rsid w:val="00046B49"/>
    <w:rsid w:val="00053C31"/>
    <w:rsid w:val="00071879"/>
    <w:rsid w:val="000725E7"/>
    <w:rsid w:val="000772B2"/>
    <w:rsid w:val="00083C34"/>
    <w:rsid w:val="00087CDC"/>
    <w:rsid w:val="00094530"/>
    <w:rsid w:val="000B0668"/>
    <w:rsid w:val="000C3607"/>
    <w:rsid w:val="000D3B8B"/>
    <w:rsid w:val="000D52AA"/>
    <w:rsid w:val="000D6D58"/>
    <w:rsid w:val="000E7104"/>
    <w:rsid w:val="000E742B"/>
    <w:rsid w:val="000F3ECC"/>
    <w:rsid w:val="000F59E3"/>
    <w:rsid w:val="00105D5C"/>
    <w:rsid w:val="00105F91"/>
    <w:rsid w:val="001073E6"/>
    <w:rsid w:val="00107948"/>
    <w:rsid w:val="001108F9"/>
    <w:rsid w:val="0011465F"/>
    <w:rsid w:val="0011692E"/>
    <w:rsid w:val="001204D5"/>
    <w:rsid w:val="0012551F"/>
    <w:rsid w:val="00127BAC"/>
    <w:rsid w:val="001307BD"/>
    <w:rsid w:val="00143963"/>
    <w:rsid w:val="001474A1"/>
    <w:rsid w:val="00150B07"/>
    <w:rsid w:val="00155BEA"/>
    <w:rsid w:val="0016604B"/>
    <w:rsid w:val="00184C41"/>
    <w:rsid w:val="0018664A"/>
    <w:rsid w:val="00186719"/>
    <w:rsid w:val="00196D99"/>
    <w:rsid w:val="001A3215"/>
    <w:rsid w:val="001B1D24"/>
    <w:rsid w:val="001B1E96"/>
    <w:rsid w:val="001B38B3"/>
    <w:rsid w:val="001C214A"/>
    <w:rsid w:val="001D5C39"/>
    <w:rsid w:val="001D79DF"/>
    <w:rsid w:val="001E54BE"/>
    <w:rsid w:val="001F0BDC"/>
    <w:rsid w:val="001F262B"/>
    <w:rsid w:val="001F4EC2"/>
    <w:rsid w:val="001F5D42"/>
    <w:rsid w:val="002001BF"/>
    <w:rsid w:val="0020090D"/>
    <w:rsid w:val="00200A4B"/>
    <w:rsid w:val="00201401"/>
    <w:rsid w:val="002049AE"/>
    <w:rsid w:val="00206EC6"/>
    <w:rsid w:val="00211FF9"/>
    <w:rsid w:val="00212537"/>
    <w:rsid w:val="00213AF1"/>
    <w:rsid w:val="00235844"/>
    <w:rsid w:val="002369B2"/>
    <w:rsid w:val="002374FD"/>
    <w:rsid w:val="00237B27"/>
    <w:rsid w:val="00237B72"/>
    <w:rsid w:val="0024183C"/>
    <w:rsid w:val="00247387"/>
    <w:rsid w:val="0025666C"/>
    <w:rsid w:val="0025690F"/>
    <w:rsid w:val="00265B2F"/>
    <w:rsid w:val="002711F8"/>
    <w:rsid w:val="00283419"/>
    <w:rsid w:val="002A1963"/>
    <w:rsid w:val="002A241E"/>
    <w:rsid w:val="002B763E"/>
    <w:rsid w:val="002D04CC"/>
    <w:rsid w:val="002D4415"/>
    <w:rsid w:val="002D54BC"/>
    <w:rsid w:val="002E0EDF"/>
    <w:rsid w:val="002E2098"/>
    <w:rsid w:val="002E68E7"/>
    <w:rsid w:val="002F13ED"/>
    <w:rsid w:val="002F5FA3"/>
    <w:rsid w:val="00301024"/>
    <w:rsid w:val="00330D59"/>
    <w:rsid w:val="00337BC8"/>
    <w:rsid w:val="00357A92"/>
    <w:rsid w:val="00365ACE"/>
    <w:rsid w:val="00370609"/>
    <w:rsid w:val="003846EF"/>
    <w:rsid w:val="00384CB6"/>
    <w:rsid w:val="00390202"/>
    <w:rsid w:val="00393631"/>
    <w:rsid w:val="00393889"/>
    <w:rsid w:val="0039749C"/>
    <w:rsid w:val="003A595F"/>
    <w:rsid w:val="003A5A6D"/>
    <w:rsid w:val="003C32FE"/>
    <w:rsid w:val="003D02BA"/>
    <w:rsid w:val="003D22F9"/>
    <w:rsid w:val="003D4F8F"/>
    <w:rsid w:val="003E40F8"/>
    <w:rsid w:val="003E4E65"/>
    <w:rsid w:val="003E5DFC"/>
    <w:rsid w:val="003F1748"/>
    <w:rsid w:val="00406855"/>
    <w:rsid w:val="004124CB"/>
    <w:rsid w:val="004142CF"/>
    <w:rsid w:val="00426C23"/>
    <w:rsid w:val="00434E68"/>
    <w:rsid w:val="00437706"/>
    <w:rsid w:val="004379AB"/>
    <w:rsid w:val="004431A6"/>
    <w:rsid w:val="0044526C"/>
    <w:rsid w:val="004477B6"/>
    <w:rsid w:val="00451BCA"/>
    <w:rsid w:val="00457B04"/>
    <w:rsid w:val="00470645"/>
    <w:rsid w:val="0048740E"/>
    <w:rsid w:val="004910CC"/>
    <w:rsid w:val="004922ED"/>
    <w:rsid w:val="00492F45"/>
    <w:rsid w:val="00495F67"/>
    <w:rsid w:val="00497006"/>
    <w:rsid w:val="004C15AC"/>
    <w:rsid w:val="004D2980"/>
    <w:rsid w:val="004D6161"/>
    <w:rsid w:val="004D6A8A"/>
    <w:rsid w:val="004E278C"/>
    <w:rsid w:val="004E3E65"/>
    <w:rsid w:val="004F749E"/>
    <w:rsid w:val="0050407F"/>
    <w:rsid w:val="00505937"/>
    <w:rsid w:val="00505C77"/>
    <w:rsid w:val="00512833"/>
    <w:rsid w:val="005251B3"/>
    <w:rsid w:val="0053486C"/>
    <w:rsid w:val="00535664"/>
    <w:rsid w:val="00536237"/>
    <w:rsid w:val="005413E7"/>
    <w:rsid w:val="0054542F"/>
    <w:rsid w:val="00545EE3"/>
    <w:rsid w:val="00547F69"/>
    <w:rsid w:val="00550364"/>
    <w:rsid w:val="0056204A"/>
    <w:rsid w:val="00580B4E"/>
    <w:rsid w:val="00580F8B"/>
    <w:rsid w:val="00584DD1"/>
    <w:rsid w:val="005902CF"/>
    <w:rsid w:val="005A1EE9"/>
    <w:rsid w:val="005B1E0C"/>
    <w:rsid w:val="005B2BEB"/>
    <w:rsid w:val="005B3357"/>
    <w:rsid w:val="005B5F22"/>
    <w:rsid w:val="005C0BF5"/>
    <w:rsid w:val="005D3696"/>
    <w:rsid w:val="005D4E81"/>
    <w:rsid w:val="005D716C"/>
    <w:rsid w:val="005E50A7"/>
    <w:rsid w:val="005E523C"/>
    <w:rsid w:val="005E7C25"/>
    <w:rsid w:val="005F1C19"/>
    <w:rsid w:val="005F5DE2"/>
    <w:rsid w:val="006071C9"/>
    <w:rsid w:val="00620105"/>
    <w:rsid w:val="00622C9C"/>
    <w:rsid w:val="00622D9D"/>
    <w:rsid w:val="00623430"/>
    <w:rsid w:val="00624118"/>
    <w:rsid w:val="0062479F"/>
    <w:rsid w:val="006247C4"/>
    <w:rsid w:val="00634D36"/>
    <w:rsid w:val="00642BDF"/>
    <w:rsid w:val="006468F0"/>
    <w:rsid w:val="00650F63"/>
    <w:rsid w:val="00653D29"/>
    <w:rsid w:val="0065411B"/>
    <w:rsid w:val="00663D6F"/>
    <w:rsid w:val="0066639F"/>
    <w:rsid w:val="006849CD"/>
    <w:rsid w:val="00686639"/>
    <w:rsid w:val="00693CF4"/>
    <w:rsid w:val="006A20D2"/>
    <w:rsid w:val="006B12D5"/>
    <w:rsid w:val="006B2D7D"/>
    <w:rsid w:val="006C4BFE"/>
    <w:rsid w:val="006C7434"/>
    <w:rsid w:val="006D31AF"/>
    <w:rsid w:val="006D7E72"/>
    <w:rsid w:val="006F22AB"/>
    <w:rsid w:val="006F22E1"/>
    <w:rsid w:val="006F3D62"/>
    <w:rsid w:val="006F641A"/>
    <w:rsid w:val="00701396"/>
    <w:rsid w:val="00711B38"/>
    <w:rsid w:val="00716D8A"/>
    <w:rsid w:val="007200BC"/>
    <w:rsid w:val="00720A2B"/>
    <w:rsid w:val="00721A75"/>
    <w:rsid w:val="00726680"/>
    <w:rsid w:val="00745BE4"/>
    <w:rsid w:val="007475D0"/>
    <w:rsid w:val="00751BEC"/>
    <w:rsid w:val="0075265F"/>
    <w:rsid w:val="00766EB8"/>
    <w:rsid w:val="00776910"/>
    <w:rsid w:val="007869A1"/>
    <w:rsid w:val="0079093D"/>
    <w:rsid w:val="00792902"/>
    <w:rsid w:val="00792B35"/>
    <w:rsid w:val="007B2DC8"/>
    <w:rsid w:val="007C3CD0"/>
    <w:rsid w:val="007C5FB3"/>
    <w:rsid w:val="007C75BD"/>
    <w:rsid w:val="007D01CF"/>
    <w:rsid w:val="007D1018"/>
    <w:rsid w:val="007D7673"/>
    <w:rsid w:val="007E04C1"/>
    <w:rsid w:val="007E432B"/>
    <w:rsid w:val="007E4D4E"/>
    <w:rsid w:val="007E6C15"/>
    <w:rsid w:val="007E776B"/>
    <w:rsid w:val="007F1569"/>
    <w:rsid w:val="007F376B"/>
    <w:rsid w:val="007F606E"/>
    <w:rsid w:val="007F7D4A"/>
    <w:rsid w:val="00800EF9"/>
    <w:rsid w:val="008017F1"/>
    <w:rsid w:val="00816939"/>
    <w:rsid w:val="00817804"/>
    <w:rsid w:val="00823392"/>
    <w:rsid w:val="0082421F"/>
    <w:rsid w:val="008306D9"/>
    <w:rsid w:val="00831B59"/>
    <w:rsid w:val="00832852"/>
    <w:rsid w:val="0083403E"/>
    <w:rsid w:val="0084585F"/>
    <w:rsid w:val="008459C6"/>
    <w:rsid w:val="008517B3"/>
    <w:rsid w:val="00852A5A"/>
    <w:rsid w:val="00857B69"/>
    <w:rsid w:val="0086104B"/>
    <w:rsid w:val="0086608C"/>
    <w:rsid w:val="00866883"/>
    <w:rsid w:val="00867A9C"/>
    <w:rsid w:val="00873E29"/>
    <w:rsid w:val="0087783C"/>
    <w:rsid w:val="00884CED"/>
    <w:rsid w:val="00884DB3"/>
    <w:rsid w:val="00885073"/>
    <w:rsid w:val="00887ED6"/>
    <w:rsid w:val="00892478"/>
    <w:rsid w:val="00897A35"/>
    <w:rsid w:val="00897F2D"/>
    <w:rsid w:val="008B1889"/>
    <w:rsid w:val="008C19F8"/>
    <w:rsid w:val="008C2208"/>
    <w:rsid w:val="008E2381"/>
    <w:rsid w:val="008F1D60"/>
    <w:rsid w:val="008F2A58"/>
    <w:rsid w:val="008F38F3"/>
    <w:rsid w:val="008F6158"/>
    <w:rsid w:val="008F6818"/>
    <w:rsid w:val="008F6CA9"/>
    <w:rsid w:val="00902D1C"/>
    <w:rsid w:val="00902F3C"/>
    <w:rsid w:val="0090492E"/>
    <w:rsid w:val="00904A30"/>
    <w:rsid w:val="00904CDA"/>
    <w:rsid w:val="009067E0"/>
    <w:rsid w:val="009075B1"/>
    <w:rsid w:val="00913F61"/>
    <w:rsid w:val="00921077"/>
    <w:rsid w:val="00926C11"/>
    <w:rsid w:val="009522F6"/>
    <w:rsid w:val="00956978"/>
    <w:rsid w:val="00961001"/>
    <w:rsid w:val="00966115"/>
    <w:rsid w:val="009668C3"/>
    <w:rsid w:val="009743DC"/>
    <w:rsid w:val="00975817"/>
    <w:rsid w:val="00981AD3"/>
    <w:rsid w:val="00984FD5"/>
    <w:rsid w:val="009A38DB"/>
    <w:rsid w:val="009A5030"/>
    <w:rsid w:val="009A6A09"/>
    <w:rsid w:val="009B4642"/>
    <w:rsid w:val="009B60D1"/>
    <w:rsid w:val="009C64BE"/>
    <w:rsid w:val="009D0E8A"/>
    <w:rsid w:val="009D1FDB"/>
    <w:rsid w:val="009D78E5"/>
    <w:rsid w:val="009D7CEA"/>
    <w:rsid w:val="009F499B"/>
    <w:rsid w:val="009F6865"/>
    <w:rsid w:val="00A04FB9"/>
    <w:rsid w:val="00A10B9E"/>
    <w:rsid w:val="00A201E3"/>
    <w:rsid w:val="00A20A6C"/>
    <w:rsid w:val="00A22317"/>
    <w:rsid w:val="00A25E05"/>
    <w:rsid w:val="00A358BC"/>
    <w:rsid w:val="00A42187"/>
    <w:rsid w:val="00A4672E"/>
    <w:rsid w:val="00A56630"/>
    <w:rsid w:val="00A566EA"/>
    <w:rsid w:val="00A56D50"/>
    <w:rsid w:val="00A57C9B"/>
    <w:rsid w:val="00A607CB"/>
    <w:rsid w:val="00A7115F"/>
    <w:rsid w:val="00A76255"/>
    <w:rsid w:val="00A77ED5"/>
    <w:rsid w:val="00A84960"/>
    <w:rsid w:val="00A85D53"/>
    <w:rsid w:val="00A903A0"/>
    <w:rsid w:val="00A94729"/>
    <w:rsid w:val="00A9653F"/>
    <w:rsid w:val="00A97A8A"/>
    <w:rsid w:val="00AA7A07"/>
    <w:rsid w:val="00AB1121"/>
    <w:rsid w:val="00AB302E"/>
    <w:rsid w:val="00AB41FC"/>
    <w:rsid w:val="00AB45B2"/>
    <w:rsid w:val="00AC260C"/>
    <w:rsid w:val="00AC6396"/>
    <w:rsid w:val="00AC7C74"/>
    <w:rsid w:val="00AC7C84"/>
    <w:rsid w:val="00AD1367"/>
    <w:rsid w:val="00AD158D"/>
    <w:rsid w:val="00AD38AD"/>
    <w:rsid w:val="00AD3E1A"/>
    <w:rsid w:val="00AD504F"/>
    <w:rsid w:val="00AE3258"/>
    <w:rsid w:val="00AF10E6"/>
    <w:rsid w:val="00AF35DD"/>
    <w:rsid w:val="00AF7242"/>
    <w:rsid w:val="00B03035"/>
    <w:rsid w:val="00B0355B"/>
    <w:rsid w:val="00B04BF7"/>
    <w:rsid w:val="00B10BAD"/>
    <w:rsid w:val="00B12807"/>
    <w:rsid w:val="00B17236"/>
    <w:rsid w:val="00B26331"/>
    <w:rsid w:val="00B31E5D"/>
    <w:rsid w:val="00B35332"/>
    <w:rsid w:val="00B40D2B"/>
    <w:rsid w:val="00B40D8C"/>
    <w:rsid w:val="00B42711"/>
    <w:rsid w:val="00B5080E"/>
    <w:rsid w:val="00B52BCB"/>
    <w:rsid w:val="00B54740"/>
    <w:rsid w:val="00B62C4A"/>
    <w:rsid w:val="00B7335F"/>
    <w:rsid w:val="00B75C0B"/>
    <w:rsid w:val="00B849BF"/>
    <w:rsid w:val="00B85141"/>
    <w:rsid w:val="00B919D0"/>
    <w:rsid w:val="00B93F12"/>
    <w:rsid w:val="00B948EB"/>
    <w:rsid w:val="00B96F6B"/>
    <w:rsid w:val="00BA36B9"/>
    <w:rsid w:val="00BB0DB8"/>
    <w:rsid w:val="00BB10DD"/>
    <w:rsid w:val="00BB1E26"/>
    <w:rsid w:val="00BB3479"/>
    <w:rsid w:val="00BB5772"/>
    <w:rsid w:val="00BB72EC"/>
    <w:rsid w:val="00BD4705"/>
    <w:rsid w:val="00BE2DA8"/>
    <w:rsid w:val="00BE59A6"/>
    <w:rsid w:val="00BF0C94"/>
    <w:rsid w:val="00BF1F38"/>
    <w:rsid w:val="00BF7069"/>
    <w:rsid w:val="00BF72D3"/>
    <w:rsid w:val="00C0169C"/>
    <w:rsid w:val="00C029D0"/>
    <w:rsid w:val="00C02E23"/>
    <w:rsid w:val="00C06247"/>
    <w:rsid w:val="00C065C8"/>
    <w:rsid w:val="00C12619"/>
    <w:rsid w:val="00C22F4C"/>
    <w:rsid w:val="00C23C79"/>
    <w:rsid w:val="00C26DB8"/>
    <w:rsid w:val="00C27166"/>
    <w:rsid w:val="00C34F2A"/>
    <w:rsid w:val="00C5185D"/>
    <w:rsid w:val="00C54B70"/>
    <w:rsid w:val="00C63F61"/>
    <w:rsid w:val="00C64149"/>
    <w:rsid w:val="00C66435"/>
    <w:rsid w:val="00C67A1E"/>
    <w:rsid w:val="00C705B0"/>
    <w:rsid w:val="00C74803"/>
    <w:rsid w:val="00C76470"/>
    <w:rsid w:val="00C77B09"/>
    <w:rsid w:val="00C8048B"/>
    <w:rsid w:val="00C835A3"/>
    <w:rsid w:val="00C83745"/>
    <w:rsid w:val="00C848FF"/>
    <w:rsid w:val="00C919A7"/>
    <w:rsid w:val="00C932B0"/>
    <w:rsid w:val="00C93920"/>
    <w:rsid w:val="00CA0A1C"/>
    <w:rsid w:val="00CA5785"/>
    <w:rsid w:val="00CB1597"/>
    <w:rsid w:val="00CB2B8D"/>
    <w:rsid w:val="00CB6187"/>
    <w:rsid w:val="00CB7F40"/>
    <w:rsid w:val="00CC2AA0"/>
    <w:rsid w:val="00CC2BCA"/>
    <w:rsid w:val="00CC4DBE"/>
    <w:rsid w:val="00CC520F"/>
    <w:rsid w:val="00CD2C1E"/>
    <w:rsid w:val="00CE0BB4"/>
    <w:rsid w:val="00CE62BB"/>
    <w:rsid w:val="00CE6C49"/>
    <w:rsid w:val="00CF4B8E"/>
    <w:rsid w:val="00D0119F"/>
    <w:rsid w:val="00D02802"/>
    <w:rsid w:val="00D03FCF"/>
    <w:rsid w:val="00D140B2"/>
    <w:rsid w:val="00D21CC4"/>
    <w:rsid w:val="00D24ADF"/>
    <w:rsid w:val="00D24B4D"/>
    <w:rsid w:val="00D33AAC"/>
    <w:rsid w:val="00D44326"/>
    <w:rsid w:val="00D54D54"/>
    <w:rsid w:val="00D5505B"/>
    <w:rsid w:val="00D55B1A"/>
    <w:rsid w:val="00D60569"/>
    <w:rsid w:val="00D62EC7"/>
    <w:rsid w:val="00D63887"/>
    <w:rsid w:val="00D64075"/>
    <w:rsid w:val="00D6536A"/>
    <w:rsid w:val="00D920AB"/>
    <w:rsid w:val="00D92A51"/>
    <w:rsid w:val="00DA7A00"/>
    <w:rsid w:val="00DB4AB5"/>
    <w:rsid w:val="00DC0489"/>
    <w:rsid w:val="00DD6F6B"/>
    <w:rsid w:val="00DE1241"/>
    <w:rsid w:val="00DE580A"/>
    <w:rsid w:val="00DF2321"/>
    <w:rsid w:val="00DF3C13"/>
    <w:rsid w:val="00DF7C53"/>
    <w:rsid w:val="00E11828"/>
    <w:rsid w:val="00E123FC"/>
    <w:rsid w:val="00E20A37"/>
    <w:rsid w:val="00E21973"/>
    <w:rsid w:val="00E37F06"/>
    <w:rsid w:val="00E41B3A"/>
    <w:rsid w:val="00E44D56"/>
    <w:rsid w:val="00E5250F"/>
    <w:rsid w:val="00E5321F"/>
    <w:rsid w:val="00E626D9"/>
    <w:rsid w:val="00E6554A"/>
    <w:rsid w:val="00E75FAC"/>
    <w:rsid w:val="00E77D1F"/>
    <w:rsid w:val="00E80BFE"/>
    <w:rsid w:val="00E86FB9"/>
    <w:rsid w:val="00E90D6A"/>
    <w:rsid w:val="00EA0477"/>
    <w:rsid w:val="00EB3440"/>
    <w:rsid w:val="00EB3CE6"/>
    <w:rsid w:val="00EC1B68"/>
    <w:rsid w:val="00EC1C49"/>
    <w:rsid w:val="00EC455D"/>
    <w:rsid w:val="00EC7B15"/>
    <w:rsid w:val="00EE0111"/>
    <w:rsid w:val="00EE1CE1"/>
    <w:rsid w:val="00EE71A7"/>
    <w:rsid w:val="00F02063"/>
    <w:rsid w:val="00F21BE1"/>
    <w:rsid w:val="00F21F34"/>
    <w:rsid w:val="00F3208E"/>
    <w:rsid w:val="00F34561"/>
    <w:rsid w:val="00F41867"/>
    <w:rsid w:val="00F45C0B"/>
    <w:rsid w:val="00F4732F"/>
    <w:rsid w:val="00F47B1E"/>
    <w:rsid w:val="00F510F5"/>
    <w:rsid w:val="00F53024"/>
    <w:rsid w:val="00F70267"/>
    <w:rsid w:val="00F70BD3"/>
    <w:rsid w:val="00F87A17"/>
    <w:rsid w:val="00F94B42"/>
    <w:rsid w:val="00F97BAD"/>
    <w:rsid w:val="00FA407E"/>
    <w:rsid w:val="00FB2305"/>
    <w:rsid w:val="00FB6DB4"/>
    <w:rsid w:val="00FB7A83"/>
    <w:rsid w:val="00FC1799"/>
    <w:rsid w:val="00FC1F5B"/>
    <w:rsid w:val="00FC3610"/>
    <w:rsid w:val="00FC7E4D"/>
    <w:rsid w:val="00FD298B"/>
    <w:rsid w:val="00FD39FB"/>
    <w:rsid w:val="00FD3F76"/>
    <w:rsid w:val="00FD411E"/>
    <w:rsid w:val="00FF49F6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A73154A"/>
  <w15:docId w15:val="{8B89F44F-E73F-4625-B172-BC60972A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973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94530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19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197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19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73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E21973"/>
    <w:rPr>
      <w:color w:val="0000FF"/>
      <w:u w:val="single"/>
    </w:rPr>
  </w:style>
  <w:style w:type="paragraph" w:customStyle="1" w:styleId="Default">
    <w:name w:val="Default"/>
    <w:rsid w:val="00E219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21973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E2197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21973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09453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237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049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492E"/>
    <w:pPr>
      <w:widowControl w:val="0"/>
      <w:autoSpaceDE w:val="0"/>
      <w:autoSpaceDN w:val="0"/>
      <w:spacing w:before="148" w:after="0" w:line="240" w:lineRule="auto"/>
      <w:jc w:val="center"/>
    </w:pPr>
    <w:rPr>
      <w:rFonts w:ascii="Arial" w:eastAsia="Arial" w:hAnsi="Arial" w:cs="Arial"/>
      <w:lang w:val="pt-PT" w:eastAsia="pt-PT" w:bidi="pt-PT"/>
    </w:rPr>
  </w:style>
  <w:style w:type="character" w:customStyle="1" w:styleId="st">
    <w:name w:val="st"/>
    <w:rsid w:val="00D44326"/>
  </w:style>
  <w:style w:type="table" w:styleId="Tabelacomgrade">
    <w:name w:val="Table Grid"/>
    <w:basedOn w:val="Tabelanormal"/>
    <w:rsid w:val="00D44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7B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7B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7B15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B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B15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26680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7E4D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90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Data">
    <w:name w:val="Date"/>
    <w:basedOn w:val="Normal"/>
    <w:next w:val="Normal"/>
    <w:link w:val="DataChar"/>
    <w:rsid w:val="00D0119F"/>
    <w:pPr>
      <w:spacing w:after="260" w:line="220" w:lineRule="atLeast"/>
      <w:ind w:left="835" w:right="-360"/>
    </w:pPr>
    <w:rPr>
      <w:rFonts w:ascii="Times New Roman" w:hAnsi="Times New Roman"/>
      <w:sz w:val="20"/>
      <w:szCs w:val="20"/>
      <w:lang w:eastAsia="en-US"/>
    </w:rPr>
  </w:style>
  <w:style w:type="character" w:customStyle="1" w:styleId="DataChar">
    <w:name w:val="Data Char"/>
    <w:basedOn w:val="Fontepargpadro"/>
    <w:link w:val="Data"/>
    <w:rsid w:val="00D0119F"/>
    <w:rPr>
      <w:rFonts w:ascii="Times New Roman" w:eastAsia="Times New Roman" w:hAnsi="Times New Roman" w:cs="Times New Roman"/>
      <w:sz w:val="20"/>
      <w:szCs w:val="20"/>
    </w:rPr>
  </w:style>
  <w:style w:type="character" w:styleId="Forte">
    <w:name w:val="Strong"/>
    <w:uiPriority w:val="22"/>
    <w:qFormat/>
    <w:rsid w:val="00D0119F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7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bnet.datasus.gov.br/tabdata/cadernos/cadernosmap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91D6-9D44-4510-B885-4EB77BA1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13862</TotalTime>
  <Pages>6</Pages>
  <Words>1678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Jacqueline Fonseca</cp:lastModifiedBy>
  <cp:revision>13</cp:revision>
  <cp:lastPrinted>2021-02-12T13:18:00Z</cp:lastPrinted>
  <dcterms:created xsi:type="dcterms:W3CDTF">2020-12-02T16:37:00Z</dcterms:created>
  <dcterms:modified xsi:type="dcterms:W3CDTF">2022-08-04T15:16:00Z</dcterms:modified>
</cp:coreProperties>
</file>